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51D0D0" w14:textId="77777777" w:rsidR="00F4486B" w:rsidRPr="005E5D47" w:rsidRDefault="00F4486B" w:rsidP="005453D0">
      <w:pPr>
        <w:pStyle w:val="Bezmezer"/>
        <w:spacing w:line="276" w:lineRule="auto"/>
        <w:rPr>
          <w:sz w:val="16"/>
          <w:szCs w:val="16"/>
        </w:rPr>
      </w:pPr>
      <w:r w:rsidRPr="005E5D47">
        <w:rPr>
          <w:sz w:val="16"/>
          <w:szCs w:val="16"/>
        </w:rPr>
        <w:t xml:space="preserve">Příloha č. </w:t>
      </w:r>
      <w:r w:rsidR="00DA3A55" w:rsidRPr="005E5D47">
        <w:rPr>
          <w:sz w:val="16"/>
          <w:szCs w:val="16"/>
        </w:rPr>
        <w:t>2</w:t>
      </w:r>
      <w:r w:rsidR="00293665" w:rsidRPr="005E5D47">
        <w:rPr>
          <w:sz w:val="16"/>
          <w:szCs w:val="16"/>
        </w:rPr>
        <w:t xml:space="preserve"> zadávací dokumentace</w:t>
      </w:r>
    </w:p>
    <w:p w14:paraId="3A51D0D1" w14:textId="77777777" w:rsidR="006F0F21" w:rsidRDefault="006F0F21" w:rsidP="005453D0">
      <w:pPr>
        <w:spacing w:line="276" w:lineRule="auto"/>
        <w:jc w:val="center"/>
        <w:rPr>
          <w:rFonts w:cs="Arial"/>
          <w:b/>
          <w:sz w:val="40"/>
          <w:szCs w:val="40"/>
        </w:rPr>
      </w:pPr>
    </w:p>
    <w:p w14:paraId="3A51D0D2" w14:textId="77777777" w:rsidR="00F4486B" w:rsidRPr="00293665" w:rsidRDefault="00F4486B" w:rsidP="005453D0">
      <w:pPr>
        <w:spacing w:line="276" w:lineRule="auto"/>
        <w:jc w:val="center"/>
        <w:rPr>
          <w:rFonts w:cs="Arial"/>
          <w:b/>
          <w:sz w:val="40"/>
          <w:szCs w:val="40"/>
        </w:rPr>
      </w:pPr>
      <w:r w:rsidRPr="00293665">
        <w:rPr>
          <w:rFonts w:cs="Arial"/>
          <w:b/>
          <w:sz w:val="40"/>
          <w:szCs w:val="40"/>
        </w:rPr>
        <w:t>Čestné prohlášení</w:t>
      </w:r>
    </w:p>
    <w:p w14:paraId="3A51D0D3" w14:textId="71E0B775" w:rsidR="00F4486B" w:rsidRDefault="00F4486B" w:rsidP="005453D0">
      <w:pPr>
        <w:spacing w:line="276" w:lineRule="auto"/>
        <w:jc w:val="center"/>
        <w:rPr>
          <w:rFonts w:cs="Arial"/>
          <w:b/>
          <w:sz w:val="24"/>
          <w:szCs w:val="24"/>
        </w:rPr>
      </w:pPr>
      <w:r w:rsidRPr="00A37C8A">
        <w:rPr>
          <w:rFonts w:cs="Arial"/>
          <w:b/>
          <w:sz w:val="24"/>
          <w:szCs w:val="24"/>
        </w:rPr>
        <w:t>o spl</w:t>
      </w:r>
      <w:r w:rsidR="00F21B61">
        <w:rPr>
          <w:rFonts w:cs="Arial"/>
          <w:b/>
          <w:sz w:val="24"/>
          <w:szCs w:val="24"/>
        </w:rPr>
        <w:t>nění kvalifikačních předpokladů</w:t>
      </w:r>
    </w:p>
    <w:p w14:paraId="54EB0368" w14:textId="77777777" w:rsidR="00F05C1A" w:rsidRPr="00A37C8A" w:rsidRDefault="00F05C1A" w:rsidP="005453D0">
      <w:pPr>
        <w:spacing w:line="276" w:lineRule="auto"/>
        <w:jc w:val="center"/>
        <w:rPr>
          <w:rFonts w:cs="Arial"/>
          <w:b/>
          <w:sz w:val="24"/>
          <w:szCs w:val="24"/>
        </w:rPr>
      </w:pPr>
    </w:p>
    <w:p w14:paraId="044CB093" w14:textId="77777777" w:rsidR="00E15FB3" w:rsidRPr="00392199" w:rsidRDefault="00E15FB3" w:rsidP="00E15FB3">
      <w:pPr>
        <w:pStyle w:val="Textpsmene"/>
        <w:numPr>
          <w:ilvl w:val="3"/>
          <w:numId w:val="3"/>
        </w:numPr>
        <w:tabs>
          <w:tab w:val="clear" w:pos="2880"/>
          <w:tab w:val="num" w:pos="426"/>
        </w:tabs>
        <w:spacing w:line="276" w:lineRule="auto"/>
        <w:ind w:left="426" w:right="-2" w:hanging="426"/>
        <w:rPr>
          <w:rFonts w:ascii="Arial" w:hAnsi="Arial" w:cs="Arial"/>
          <w:b/>
          <w:sz w:val="20"/>
        </w:rPr>
      </w:pPr>
      <w:r w:rsidRPr="00392199">
        <w:rPr>
          <w:rFonts w:ascii="Arial" w:hAnsi="Arial" w:cs="Arial"/>
          <w:b/>
          <w:sz w:val="20"/>
        </w:rPr>
        <w:t xml:space="preserve">Čestně prohlašuji, že jako uchazeč o předmětnou veřejnou zakázku splňuji základní kvalifikační předpoklady ve smyslu § 53 odst. 1 zákona, neboť jsem uchazečem: </w:t>
      </w:r>
    </w:p>
    <w:p w14:paraId="0D1EA7CF" w14:textId="77777777" w:rsidR="00E15FB3" w:rsidRPr="00853B91" w:rsidRDefault="00E15FB3" w:rsidP="00E15FB3">
      <w:pPr>
        <w:pStyle w:val="Textpsmene"/>
        <w:numPr>
          <w:ilvl w:val="0"/>
          <w:numId w:val="0"/>
        </w:numPr>
        <w:spacing w:line="276" w:lineRule="auto"/>
        <w:ind w:left="3261" w:right="-2"/>
        <w:rPr>
          <w:rFonts w:ascii="Arial" w:hAnsi="Arial" w:cs="Arial"/>
          <w:sz w:val="20"/>
        </w:rPr>
      </w:pPr>
    </w:p>
    <w:p w14:paraId="6C1870B6" w14:textId="77777777" w:rsidR="00E15FB3" w:rsidRPr="00853B91" w:rsidRDefault="00E15FB3" w:rsidP="00E15FB3">
      <w:pPr>
        <w:pStyle w:val="Odrazka1"/>
        <w:numPr>
          <w:ilvl w:val="0"/>
          <w:numId w:val="5"/>
        </w:numPr>
        <w:spacing w:before="0" w:after="0"/>
        <w:jc w:val="both"/>
        <w:rPr>
          <w:rFonts w:ascii="Arial" w:hAnsi="Arial" w:cs="Arial"/>
          <w:sz w:val="20"/>
          <w:szCs w:val="20"/>
          <w:lang w:val="cs-CZ"/>
        </w:rPr>
      </w:pPr>
      <w:r w:rsidRPr="00853B91">
        <w:rPr>
          <w:rFonts w:ascii="Arial" w:hAnsi="Arial" w:cs="Arial"/>
          <w:sz w:val="20"/>
          <w:szCs w:val="20"/>
          <w:lang w:val="cs-CZ"/>
        </w:rPr>
        <w:t>který nebyl pravomocně odsouzen pro trestný čin spáchaný ve prospěch organizované zločinecké skupiny, trestný čin účasti na organizované zločinecké skupině, legalizace výnosů z trestné činnosti, podílnictví, přijetí úplatku, podplacení, nepřímého úplatkářství, podvodu, úvěrového podvodu, včetně případů, kdy jde o přípravu nebo pokus nebo účastenství na takovém trestném činu, nebo došlo k zahlazení odsouzení za spáchání takového trestného činu; jde-li o právnickou osobu, splňuje tento požadavek jak tato právnická osoba, tak statutární orgán nebo každý člen statutárního orgánu, a je-li statutárním orgánem dodavatele či členem statutárního orgánu dodavatele právnická osoba, splňuje tento požadavek jak tato právnická osoba, tak statutární orgán nebo každý člen statutárního orgánu této právnické osoby; podává-li nabídku či žádost o účast zahraniční právnická osoba prostřednictvím své organizační složky, musí předpoklad podle tohoto písmene splňovat vedle uvedených osob rovněž vedení této organizační složky; tento základní kvalifikační předpoklad musí dodavatel splňovat jak ve vztahu k území České republiky, tak k zemi svého sídla, místa podnikání či bydliště,</w:t>
      </w:r>
    </w:p>
    <w:p w14:paraId="00A8DF05" w14:textId="77777777" w:rsidR="00E15FB3" w:rsidRPr="00853B91" w:rsidRDefault="00E15FB3" w:rsidP="00E15FB3">
      <w:pPr>
        <w:pStyle w:val="Odrazka1"/>
        <w:numPr>
          <w:ilvl w:val="0"/>
          <w:numId w:val="0"/>
        </w:numPr>
        <w:spacing w:before="0" w:after="0"/>
        <w:ind w:left="397"/>
        <w:jc w:val="both"/>
        <w:rPr>
          <w:rFonts w:ascii="Arial" w:hAnsi="Arial" w:cs="Arial"/>
          <w:sz w:val="20"/>
          <w:szCs w:val="20"/>
          <w:lang w:val="cs-CZ"/>
        </w:rPr>
      </w:pPr>
    </w:p>
    <w:p w14:paraId="698081AE" w14:textId="77777777" w:rsidR="00E15FB3" w:rsidRPr="00853B91" w:rsidRDefault="00E15FB3" w:rsidP="00E15FB3">
      <w:pPr>
        <w:pStyle w:val="Odrazka1"/>
        <w:spacing w:before="0" w:after="0"/>
        <w:jc w:val="both"/>
        <w:rPr>
          <w:rFonts w:ascii="Arial" w:hAnsi="Arial" w:cs="Arial"/>
          <w:sz w:val="20"/>
          <w:szCs w:val="20"/>
          <w:lang w:val="cs-CZ"/>
        </w:rPr>
      </w:pPr>
      <w:r w:rsidRPr="00853B91">
        <w:rPr>
          <w:rFonts w:ascii="Arial" w:hAnsi="Arial" w:cs="Arial"/>
          <w:sz w:val="20"/>
          <w:szCs w:val="20"/>
          <w:lang w:val="cs-CZ"/>
        </w:rPr>
        <w:t>který nebyl pravomocně odsouzen pro trestný čin, jehož skutková podstata souvisí s předmětem podnikání dodavatele podle zvláštních právních předpisů nebo došlo k zahlazení odsouzení za spáchání takového trestného činu; jde-li o právnickou osobu, splňuje tento požadavek jak tato právnická osoba, tak statutární orgán nebo každý člen statutárního orgánu, a je-li statutárním orgánem dodavatele či členem statutárního orgánu dodavatele právnická osoba, splňuje tento požadavek jak tato právnická osoba, tak statutární orgán nebo každý člen statutárního orgánu této právnické osoby; podává-li nabídku či žádost o účast zahraniční právnická osoba prostřednictvím své organizační složky, musí předpoklad podle tohoto písmene splňovat vedle uvedených osob rovněž vedení této organizační složky; tento základní kvalifikační předpoklad musí dodavatel splňovat jak ve vztahu k území České republiky, tak k zemi svého sídla, místa podnikání či bydliště,</w:t>
      </w:r>
    </w:p>
    <w:p w14:paraId="01FBD944" w14:textId="77777777" w:rsidR="00E15FB3" w:rsidRPr="00853B91" w:rsidRDefault="00E15FB3" w:rsidP="00E15FB3">
      <w:pPr>
        <w:pStyle w:val="Odrazka1"/>
        <w:spacing w:before="0" w:after="0"/>
        <w:jc w:val="both"/>
        <w:rPr>
          <w:rFonts w:ascii="Arial" w:hAnsi="Arial" w:cs="Arial"/>
          <w:sz w:val="20"/>
          <w:szCs w:val="20"/>
          <w:lang w:val="cs-CZ"/>
        </w:rPr>
      </w:pPr>
      <w:r w:rsidRPr="00853B91">
        <w:rPr>
          <w:rFonts w:ascii="Arial" w:hAnsi="Arial" w:cs="Arial"/>
          <w:sz w:val="20"/>
          <w:szCs w:val="20"/>
          <w:lang w:val="cs-CZ"/>
        </w:rPr>
        <w:t>který v posledních 3 letech nenaplnil skutkovou podstatu jednání nekalé soutěže formou podplácení podle zvláštního právního předpisu,</w:t>
      </w:r>
    </w:p>
    <w:p w14:paraId="35CAB79B" w14:textId="77777777" w:rsidR="00E15FB3" w:rsidRPr="00853B91" w:rsidRDefault="00E15FB3" w:rsidP="00E15FB3">
      <w:pPr>
        <w:pStyle w:val="Odrazka1"/>
        <w:numPr>
          <w:ilvl w:val="0"/>
          <w:numId w:val="0"/>
        </w:numPr>
        <w:spacing w:before="0" w:after="0"/>
        <w:ind w:left="397"/>
        <w:jc w:val="both"/>
        <w:rPr>
          <w:rFonts w:ascii="Arial" w:hAnsi="Arial" w:cs="Arial"/>
          <w:sz w:val="20"/>
          <w:szCs w:val="20"/>
          <w:lang w:val="cs-CZ"/>
        </w:rPr>
      </w:pPr>
    </w:p>
    <w:p w14:paraId="3CF28E1A" w14:textId="77777777" w:rsidR="00E15FB3" w:rsidRPr="00853B91" w:rsidRDefault="00E15FB3" w:rsidP="00E15FB3">
      <w:pPr>
        <w:pStyle w:val="Odrazka1"/>
        <w:spacing w:before="0" w:after="0"/>
        <w:jc w:val="both"/>
        <w:rPr>
          <w:rFonts w:ascii="Arial" w:hAnsi="Arial" w:cs="Arial"/>
          <w:sz w:val="20"/>
          <w:szCs w:val="20"/>
          <w:lang w:val="cs-CZ"/>
        </w:rPr>
      </w:pPr>
      <w:r w:rsidRPr="00853B91">
        <w:rPr>
          <w:rFonts w:ascii="Arial" w:hAnsi="Arial" w:cs="Arial"/>
          <w:sz w:val="20"/>
          <w:szCs w:val="20"/>
          <w:lang w:val="cs-CZ"/>
        </w:rPr>
        <w:t xml:space="preserve">vůči jehož majetku neprobíhá, nebo v posledních 3 letech neproběhlo insolvenční řízení, v němž bylo vydáno rozhodnutí o úpadku nebo insolvenční návrh nebyl zamítnut proto, že majetek nepostačuje k úhradě nákladů insolvenčního řízení, nebo nebyl konkurs zrušen proto, že majetek byl zcela nepostačující nebo zavedena nucená správa podle zvláštních právních předpisů, </w:t>
      </w:r>
    </w:p>
    <w:p w14:paraId="40424F4A" w14:textId="77777777" w:rsidR="00E15FB3" w:rsidRPr="00853B91" w:rsidRDefault="00E15FB3" w:rsidP="00E15FB3">
      <w:pPr>
        <w:pStyle w:val="Odrazka1"/>
        <w:numPr>
          <w:ilvl w:val="0"/>
          <w:numId w:val="0"/>
        </w:numPr>
        <w:spacing w:before="0" w:after="0"/>
        <w:ind w:left="397"/>
        <w:jc w:val="both"/>
        <w:rPr>
          <w:rFonts w:ascii="Arial" w:hAnsi="Arial" w:cs="Arial"/>
          <w:sz w:val="20"/>
          <w:szCs w:val="20"/>
          <w:lang w:val="cs-CZ"/>
        </w:rPr>
      </w:pPr>
    </w:p>
    <w:p w14:paraId="4AE8AD89" w14:textId="77777777" w:rsidR="00E15FB3" w:rsidRPr="00853B91" w:rsidRDefault="00E15FB3" w:rsidP="00E15FB3">
      <w:pPr>
        <w:pStyle w:val="Odrazka1"/>
        <w:spacing w:before="0" w:after="0"/>
        <w:jc w:val="both"/>
        <w:rPr>
          <w:rFonts w:ascii="Arial" w:hAnsi="Arial" w:cs="Arial"/>
          <w:sz w:val="20"/>
          <w:szCs w:val="20"/>
          <w:lang w:val="cs-CZ"/>
        </w:rPr>
      </w:pPr>
      <w:r w:rsidRPr="00853B91">
        <w:rPr>
          <w:rFonts w:ascii="Arial" w:hAnsi="Arial" w:cs="Arial"/>
          <w:sz w:val="20"/>
          <w:szCs w:val="20"/>
          <w:lang w:val="cs-CZ"/>
        </w:rPr>
        <w:t>který není v likvidaci,</w:t>
      </w:r>
    </w:p>
    <w:p w14:paraId="5B5650F0" w14:textId="77777777" w:rsidR="00E15FB3" w:rsidRPr="00853B91" w:rsidRDefault="00E15FB3" w:rsidP="00E15FB3">
      <w:pPr>
        <w:pStyle w:val="Odrazka1"/>
        <w:numPr>
          <w:ilvl w:val="0"/>
          <w:numId w:val="0"/>
        </w:numPr>
        <w:spacing w:before="0" w:after="0"/>
        <w:ind w:left="397"/>
        <w:jc w:val="both"/>
        <w:rPr>
          <w:rFonts w:ascii="Arial" w:hAnsi="Arial" w:cs="Arial"/>
          <w:sz w:val="20"/>
          <w:szCs w:val="20"/>
          <w:lang w:val="cs-CZ"/>
        </w:rPr>
      </w:pPr>
    </w:p>
    <w:p w14:paraId="196BDDCF" w14:textId="77777777" w:rsidR="00E15FB3" w:rsidRPr="00853B91" w:rsidRDefault="00E15FB3" w:rsidP="00E15FB3">
      <w:pPr>
        <w:pStyle w:val="Odrazka1"/>
        <w:spacing w:before="0" w:after="0"/>
        <w:jc w:val="both"/>
        <w:rPr>
          <w:rFonts w:ascii="Arial" w:hAnsi="Arial" w:cs="Arial"/>
          <w:sz w:val="20"/>
          <w:szCs w:val="20"/>
          <w:lang w:val="cs-CZ"/>
        </w:rPr>
      </w:pPr>
      <w:r w:rsidRPr="00853B91">
        <w:rPr>
          <w:rFonts w:ascii="Arial" w:hAnsi="Arial" w:cs="Arial"/>
          <w:sz w:val="20"/>
          <w:szCs w:val="20"/>
          <w:lang w:val="cs-CZ"/>
        </w:rPr>
        <w:t>který nemá v evidenci daní zachyceny daňové nedoplatky, a to jak v České republice, tak v zemi sídla, místa podnikání či bydliště dodavatele,</w:t>
      </w:r>
    </w:p>
    <w:p w14:paraId="5A2900C6" w14:textId="77777777" w:rsidR="00E15FB3" w:rsidRPr="00853B91" w:rsidRDefault="00E15FB3" w:rsidP="00E15FB3">
      <w:pPr>
        <w:pStyle w:val="Odrazka1"/>
        <w:numPr>
          <w:ilvl w:val="0"/>
          <w:numId w:val="0"/>
        </w:numPr>
        <w:spacing w:before="0" w:after="0"/>
        <w:ind w:left="397"/>
        <w:jc w:val="both"/>
        <w:rPr>
          <w:rFonts w:ascii="Arial" w:hAnsi="Arial" w:cs="Arial"/>
          <w:sz w:val="20"/>
          <w:szCs w:val="20"/>
          <w:lang w:val="cs-CZ"/>
        </w:rPr>
      </w:pPr>
    </w:p>
    <w:p w14:paraId="720F9D12" w14:textId="77777777" w:rsidR="00E15FB3" w:rsidRPr="00853B91" w:rsidRDefault="00E15FB3" w:rsidP="00E15FB3">
      <w:pPr>
        <w:pStyle w:val="Odrazka1"/>
        <w:spacing w:before="0" w:after="0"/>
        <w:jc w:val="both"/>
        <w:rPr>
          <w:rFonts w:ascii="Arial" w:hAnsi="Arial" w:cs="Arial"/>
          <w:sz w:val="20"/>
          <w:szCs w:val="20"/>
          <w:lang w:val="cs-CZ"/>
        </w:rPr>
      </w:pPr>
      <w:r w:rsidRPr="00853B91">
        <w:rPr>
          <w:rFonts w:ascii="Arial" w:hAnsi="Arial" w:cs="Arial"/>
          <w:sz w:val="20"/>
          <w:szCs w:val="20"/>
          <w:lang w:val="cs-CZ"/>
        </w:rPr>
        <w:t>který nemá nedoplatek na pojistném a na penále na veřejné zdravotní pojištění, a to jak v České republice, tak v zemi sídla, místa podnikání či bydliště dodavatele,</w:t>
      </w:r>
    </w:p>
    <w:p w14:paraId="5C09A004" w14:textId="77777777" w:rsidR="00E15FB3" w:rsidRPr="00853B91" w:rsidRDefault="00E15FB3" w:rsidP="00E15FB3">
      <w:pPr>
        <w:pStyle w:val="Odrazka1"/>
        <w:numPr>
          <w:ilvl w:val="0"/>
          <w:numId w:val="0"/>
        </w:numPr>
        <w:spacing w:before="0" w:after="0"/>
        <w:ind w:left="397"/>
        <w:jc w:val="both"/>
        <w:rPr>
          <w:rFonts w:ascii="Arial" w:hAnsi="Arial" w:cs="Arial"/>
          <w:sz w:val="20"/>
          <w:szCs w:val="20"/>
          <w:lang w:val="cs-CZ"/>
        </w:rPr>
      </w:pPr>
    </w:p>
    <w:p w14:paraId="784CA99E" w14:textId="77777777" w:rsidR="00E15FB3" w:rsidRPr="00853B91" w:rsidRDefault="00E15FB3" w:rsidP="00E15FB3">
      <w:pPr>
        <w:pStyle w:val="Odrazka1"/>
        <w:spacing w:before="0" w:after="0"/>
        <w:jc w:val="both"/>
        <w:rPr>
          <w:rFonts w:ascii="Arial" w:hAnsi="Arial" w:cs="Arial"/>
          <w:sz w:val="20"/>
          <w:szCs w:val="20"/>
          <w:lang w:val="cs-CZ"/>
        </w:rPr>
      </w:pPr>
      <w:r w:rsidRPr="00853B91">
        <w:rPr>
          <w:rFonts w:ascii="Arial" w:hAnsi="Arial" w:cs="Arial"/>
          <w:sz w:val="20"/>
          <w:szCs w:val="20"/>
          <w:lang w:val="cs-CZ"/>
        </w:rPr>
        <w:t>který nemá nedoplatek na pojistném a na penále na sociální zabezpečení a příspěvku na státní politiku zaměstnanosti, a to jak v České republice, tak v zemi sídla, místa podnikání či bydliště dodavatele,</w:t>
      </w:r>
    </w:p>
    <w:p w14:paraId="30140F61" w14:textId="77777777" w:rsidR="00E15FB3" w:rsidRPr="00853B91" w:rsidRDefault="00E15FB3" w:rsidP="00E15FB3">
      <w:pPr>
        <w:pStyle w:val="Odrazka1"/>
        <w:numPr>
          <w:ilvl w:val="0"/>
          <w:numId w:val="0"/>
        </w:numPr>
        <w:spacing w:before="0" w:after="0"/>
        <w:ind w:left="397"/>
        <w:jc w:val="both"/>
        <w:rPr>
          <w:rFonts w:ascii="Arial" w:hAnsi="Arial" w:cs="Arial"/>
          <w:sz w:val="20"/>
          <w:szCs w:val="20"/>
          <w:lang w:val="cs-CZ"/>
        </w:rPr>
      </w:pPr>
    </w:p>
    <w:p w14:paraId="0C9ED52E" w14:textId="77777777" w:rsidR="00E15FB3" w:rsidRPr="00853B91" w:rsidRDefault="00E15FB3" w:rsidP="00E15FB3">
      <w:pPr>
        <w:pStyle w:val="Odrazka1"/>
        <w:spacing w:before="0" w:after="0"/>
        <w:jc w:val="both"/>
        <w:rPr>
          <w:rFonts w:ascii="Arial" w:hAnsi="Arial" w:cs="Arial"/>
          <w:sz w:val="20"/>
          <w:szCs w:val="20"/>
          <w:lang w:val="cs-CZ"/>
        </w:rPr>
      </w:pPr>
      <w:r w:rsidRPr="00853B91">
        <w:rPr>
          <w:rFonts w:ascii="Arial" w:hAnsi="Arial" w:cs="Arial"/>
          <w:sz w:val="20"/>
          <w:szCs w:val="20"/>
          <w:lang w:val="cs-CZ"/>
        </w:rPr>
        <w:t>který nebyl v posledních 3 letech pravomocně disciplinárně potrestán, či mu nebylo pravomocně uloženo kárné opatření podle zvláštních právních předpisů, je-li podle § 54 písm. d) požadováno prokázání odborné způsobilosti podle zvláštních právních předpisů; pokud dodavatel vykonává tuto činnost prostřednictvím odpovědného zástupce nebo jiné osoby odpovídající za činnost dodavatele, vztahuje se tento předpoklad na tyto osoby,</w:t>
      </w:r>
    </w:p>
    <w:p w14:paraId="4465107D" w14:textId="77777777" w:rsidR="00E15FB3" w:rsidRPr="00853B91" w:rsidRDefault="00E15FB3" w:rsidP="00E15FB3">
      <w:pPr>
        <w:pStyle w:val="Odrazka1"/>
        <w:numPr>
          <w:ilvl w:val="0"/>
          <w:numId w:val="0"/>
        </w:numPr>
        <w:spacing w:before="0" w:after="0"/>
        <w:ind w:left="397"/>
        <w:jc w:val="both"/>
        <w:rPr>
          <w:rFonts w:ascii="Arial" w:hAnsi="Arial" w:cs="Arial"/>
          <w:sz w:val="20"/>
          <w:szCs w:val="20"/>
          <w:lang w:val="cs-CZ"/>
        </w:rPr>
      </w:pPr>
    </w:p>
    <w:p w14:paraId="74366FE3" w14:textId="77777777" w:rsidR="00E15FB3" w:rsidRPr="00853B91" w:rsidRDefault="00E15FB3" w:rsidP="00E15FB3">
      <w:pPr>
        <w:pStyle w:val="Odrazka1"/>
        <w:spacing w:before="0" w:after="0"/>
        <w:jc w:val="both"/>
        <w:rPr>
          <w:rFonts w:ascii="Arial" w:hAnsi="Arial" w:cs="Arial"/>
          <w:sz w:val="20"/>
          <w:szCs w:val="20"/>
          <w:lang w:val="cs-CZ"/>
        </w:rPr>
      </w:pPr>
      <w:r w:rsidRPr="00853B91">
        <w:rPr>
          <w:rFonts w:ascii="Arial" w:hAnsi="Arial" w:cs="Arial"/>
          <w:sz w:val="20"/>
          <w:szCs w:val="20"/>
          <w:lang w:val="cs-CZ"/>
        </w:rPr>
        <w:t>který není veden v rejstříku osob se zákazem plnění veřejných zakázek,</w:t>
      </w:r>
    </w:p>
    <w:p w14:paraId="676F478E" w14:textId="77777777" w:rsidR="00E15FB3" w:rsidRPr="00853B91" w:rsidRDefault="00E15FB3" w:rsidP="00E15FB3">
      <w:pPr>
        <w:pStyle w:val="Odrazka1"/>
        <w:numPr>
          <w:ilvl w:val="0"/>
          <w:numId w:val="0"/>
        </w:numPr>
        <w:spacing w:before="0" w:after="0"/>
        <w:ind w:left="397"/>
        <w:jc w:val="both"/>
        <w:rPr>
          <w:rFonts w:ascii="Arial" w:hAnsi="Arial" w:cs="Arial"/>
          <w:sz w:val="20"/>
          <w:szCs w:val="20"/>
          <w:lang w:val="cs-CZ"/>
        </w:rPr>
      </w:pPr>
    </w:p>
    <w:p w14:paraId="33190899" w14:textId="77777777" w:rsidR="00E15FB3" w:rsidRDefault="00E15FB3" w:rsidP="00E15FB3">
      <w:pPr>
        <w:pStyle w:val="Odrazka1"/>
        <w:spacing w:before="0" w:after="0"/>
        <w:jc w:val="both"/>
        <w:rPr>
          <w:rFonts w:ascii="Arial" w:hAnsi="Arial" w:cs="Arial"/>
          <w:sz w:val="20"/>
          <w:szCs w:val="20"/>
          <w:lang w:val="cs-CZ"/>
        </w:rPr>
      </w:pPr>
      <w:r w:rsidRPr="00853B91">
        <w:rPr>
          <w:rFonts w:ascii="Arial" w:hAnsi="Arial" w:cs="Arial"/>
          <w:sz w:val="20"/>
          <w:szCs w:val="20"/>
          <w:lang w:val="cs-CZ"/>
        </w:rPr>
        <w:t>kterému nebyla v posledních 3 letech pravomocně uložena pokuta za umožnění výkonu nelegální práce pod</w:t>
      </w:r>
      <w:r>
        <w:rPr>
          <w:rFonts w:ascii="Arial" w:hAnsi="Arial" w:cs="Arial"/>
          <w:sz w:val="20"/>
          <w:szCs w:val="20"/>
          <w:lang w:val="cs-CZ"/>
        </w:rPr>
        <w:t>le zvláštního právního předpisu,</w:t>
      </w:r>
    </w:p>
    <w:p w14:paraId="626BB2A4" w14:textId="77777777" w:rsidR="00E15FB3" w:rsidRPr="006E3AFD" w:rsidRDefault="00E15FB3" w:rsidP="00E15FB3">
      <w:pPr>
        <w:rPr>
          <w:rFonts w:cs="Arial"/>
        </w:rPr>
      </w:pPr>
    </w:p>
    <w:p w14:paraId="58B12E58" w14:textId="77777777" w:rsidR="00E15FB3" w:rsidRPr="006E3AFD" w:rsidRDefault="00E15FB3" w:rsidP="00E15FB3">
      <w:pPr>
        <w:pStyle w:val="Odrazka1"/>
        <w:spacing w:before="0" w:after="0"/>
        <w:jc w:val="both"/>
        <w:rPr>
          <w:rFonts w:ascii="Arial" w:hAnsi="Arial" w:cs="Arial"/>
          <w:sz w:val="20"/>
          <w:szCs w:val="20"/>
          <w:lang w:val="cs-CZ"/>
        </w:rPr>
      </w:pPr>
      <w:r w:rsidRPr="006E3AFD">
        <w:rPr>
          <w:rFonts w:ascii="Arial" w:hAnsi="Arial" w:cs="Arial"/>
          <w:sz w:val="20"/>
          <w:szCs w:val="20"/>
          <w:lang w:val="cs-CZ"/>
        </w:rPr>
        <w:t>vůči němuž nebyla v posledních 3 letech zavedena dočasná správa nebo v posledních 3 letech uplatněno opatření k řešení krize podle zákona upravujícího ozdravné postupy a řešení krize na finančním trhu.</w:t>
      </w:r>
    </w:p>
    <w:p w14:paraId="204BCDF9" w14:textId="77777777" w:rsidR="00E15FB3" w:rsidRPr="00853B91" w:rsidRDefault="00E15FB3" w:rsidP="00E15FB3">
      <w:pPr>
        <w:pStyle w:val="Textpsmene"/>
        <w:numPr>
          <w:ilvl w:val="0"/>
          <w:numId w:val="0"/>
        </w:numPr>
        <w:spacing w:line="276" w:lineRule="auto"/>
        <w:ind w:left="425" w:right="-2"/>
        <w:rPr>
          <w:rFonts w:ascii="Arial" w:hAnsi="Arial" w:cs="Arial"/>
          <w:sz w:val="20"/>
        </w:rPr>
      </w:pPr>
    </w:p>
    <w:p w14:paraId="4F9729E6" w14:textId="77777777" w:rsidR="00E15FB3" w:rsidRPr="00392199" w:rsidRDefault="00E15FB3" w:rsidP="00E15FB3">
      <w:pPr>
        <w:pStyle w:val="Textpsmene"/>
        <w:numPr>
          <w:ilvl w:val="0"/>
          <w:numId w:val="6"/>
        </w:numPr>
        <w:spacing w:line="276" w:lineRule="auto"/>
        <w:ind w:left="284" w:right="-2" w:hanging="284"/>
        <w:rPr>
          <w:rFonts w:ascii="Arial" w:hAnsi="Arial" w:cs="Arial"/>
          <w:b/>
          <w:sz w:val="20"/>
        </w:rPr>
      </w:pPr>
      <w:r w:rsidRPr="00392199">
        <w:rPr>
          <w:rFonts w:ascii="Arial" w:hAnsi="Arial" w:cs="Arial"/>
          <w:b/>
          <w:sz w:val="20"/>
        </w:rPr>
        <w:t>Dále čestně prohlašuji, že jako uchazeč o předmětnou veřejnou zakázku splňuji rovněž profesní kvalifikační předpoklady uvedených ve smyslu § 54 zákona v zadávací dokumentaci a před podpisem smlouvy předložím originál, nebo ověřenou kopii:</w:t>
      </w:r>
    </w:p>
    <w:p w14:paraId="752F423B" w14:textId="77777777" w:rsidR="00E15FB3" w:rsidRPr="00853B91" w:rsidRDefault="00E15FB3" w:rsidP="00E15FB3">
      <w:pPr>
        <w:pStyle w:val="Textpsmene"/>
        <w:numPr>
          <w:ilvl w:val="0"/>
          <w:numId w:val="0"/>
        </w:numPr>
        <w:spacing w:line="276" w:lineRule="auto"/>
        <w:ind w:left="284" w:right="-2"/>
        <w:rPr>
          <w:rFonts w:ascii="Arial" w:hAnsi="Arial" w:cs="Arial"/>
          <w:sz w:val="20"/>
        </w:rPr>
      </w:pPr>
    </w:p>
    <w:p w14:paraId="5F2E7B60" w14:textId="77777777" w:rsidR="00F813E9" w:rsidRPr="00472E7B" w:rsidRDefault="00F813E9" w:rsidP="00F813E9">
      <w:pPr>
        <w:numPr>
          <w:ilvl w:val="2"/>
          <w:numId w:val="10"/>
        </w:numPr>
        <w:tabs>
          <w:tab w:val="clear" w:pos="928"/>
          <w:tab w:val="num" w:pos="1080"/>
        </w:tabs>
        <w:suppressAutoHyphens/>
        <w:spacing w:line="276" w:lineRule="auto"/>
        <w:ind w:left="1080"/>
        <w:jc w:val="both"/>
        <w:rPr>
          <w:rFonts w:cs="Arial"/>
          <w:bCs/>
        </w:rPr>
      </w:pPr>
      <w:r w:rsidRPr="00472E7B">
        <w:rPr>
          <w:rFonts w:cs="Arial"/>
          <w:b/>
          <w:bCs/>
        </w:rPr>
        <w:t>výpisu z obchodního rejstříku</w:t>
      </w:r>
      <w:r w:rsidRPr="00472E7B">
        <w:rPr>
          <w:rFonts w:cs="Arial"/>
          <w:bCs/>
        </w:rPr>
        <w:t>, pokud je v něm zapsán, či výpis z jiné obdobné evidence</w:t>
      </w:r>
      <w:r>
        <w:rPr>
          <w:rFonts w:cs="Arial"/>
          <w:bCs/>
        </w:rPr>
        <w:t>, pokud je v ní zapsán (nesmí být starší než 90 kalendářních dnů ke dni podání nabídky),</w:t>
      </w:r>
    </w:p>
    <w:p w14:paraId="154006B1" w14:textId="77777777" w:rsidR="00F813E9" w:rsidRPr="00472E7B" w:rsidRDefault="00F813E9" w:rsidP="00F813E9">
      <w:pPr>
        <w:spacing w:line="276" w:lineRule="auto"/>
        <w:ind w:left="720"/>
        <w:jc w:val="both"/>
        <w:rPr>
          <w:rFonts w:cs="Arial"/>
          <w:bCs/>
        </w:rPr>
      </w:pPr>
    </w:p>
    <w:p w14:paraId="544D6E98" w14:textId="77777777" w:rsidR="00F813E9" w:rsidRDefault="00F813E9" w:rsidP="00F813E9">
      <w:pPr>
        <w:numPr>
          <w:ilvl w:val="2"/>
          <w:numId w:val="10"/>
        </w:numPr>
        <w:tabs>
          <w:tab w:val="clear" w:pos="928"/>
          <w:tab w:val="num" w:pos="1080"/>
        </w:tabs>
        <w:suppressAutoHyphens/>
        <w:spacing w:line="276" w:lineRule="auto"/>
        <w:ind w:left="1080"/>
        <w:jc w:val="both"/>
        <w:rPr>
          <w:rFonts w:cs="Arial"/>
          <w:bCs/>
        </w:rPr>
      </w:pPr>
      <w:r w:rsidRPr="00472E7B">
        <w:rPr>
          <w:rFonts w:cs="Arial"/>
          <w:b/>
          <w:bCs/>
        </w:rPr>
        <w:t>dokladu o oprávnění k podnikání</w:t>
      </w:r>
      <w:r w:rsidRPr="00472E7B">
        <w:rPr>
          <w:rFonts w:cs="Arial"/>
          <w:bCs/>
        </w:rPr>
        <w:t xml:space="preserve"> podle zvláštních předpisů v rozsahu odpovídajícím předmětu veřejné zakázky (uchazeč doloží zejména živnostenské listy, koncesní listiny či licence apod.)</w:t>
      </w:r>
      <w:r>
        <w:rPr>
          <w:rFonts w:cs="Arial"/>
          <w:bCs/>
        </w:rPr>
        <w:t>.</w:t>
      </w:r>
    </w:p>
    <w:p w14:paraId="3998A332" w14:textId="77777777" w:rsidR="00F813E9" w:rsidRPr="006F4941" w:rsidRDefault="00F813E9" w:rsidP="00F813E9">
      <w:pPr>
        <w:pStyle w:val="Odstavecseseznamem"/>
        <w:rPr>
          <w:rFonts w:ascii="Arial" w:hAnsi="Arial" w:cs="Arial"/>
          <w:sz w:val="20"/>
          <w:szCs w:val="20"/>
        </w:rPr>
      </w:pPr>
    </w:p>
    <w:p w14:paraId="2FB9972C" w14:textId="77777777" w:rsidR="00F813E9" w:rsidRPr="006F4941" w:rsidRDefault="00F813E9" w:rsidP="00F813E9">
      <w:pPr>
        <w:numPr>
          <w:ilvl w:val="2"/>
          <w:numId w:val="10"/>
        </w:numPr>
        <w:tabs>
          <w:tab w:val="clear" w:pos="928"/>
          <w:tab w:val="num" w:pos="1080"/>
        </w:tabs>
        <w:suppressAutoHyphens/>
        <w:spacing w:line="276" w:lineRule="auto"/>
        <w:ind w:left="1080"/>
        <w:jc w:val="both"/>
        <w:rPr>
          <w:rFonts w:cs="Arial"/>
          <w:bCs/>
        </w:rPr>
      </w:pPr>
      <w:r w:rsidRPr="006F4941">
        <w:rPr>
          <w:rFonts w:cs="Arial"/>
          <w:b/>
        </w:rPr>
        <w:t>osvědčení o autorizaci</w:t>
      </w:r>
      <w:r w:rsidRPr="006F4941">
        <w:rPr>
          <w:rFonts w:cs="Arial"/>
        </w:rPr>
        <w:t xml:space="preserve"> dle zákona č. 360/1992 Sb., v platném znění, osoby odpovědné za odborné vedení provádění stavby dle zákona č. 183/2006 Sb. ve znění pozdějších předpisů – tj. autorizovaného inženýra či technika pro obor </w:t>
      </w:r>
      <w:r>
        <w:rPr>
          <w:rFonts w:cs="Arial"/>
        </w:rPr>
        <w:t xml:space="preserve">dopravní </w:t>
      </w:r>
      <w:r w:rsidRPr="006F4941">
        <w:rPr>
          <w:rFonts w:cs="Arial"/>
        </w:rPr>
        <w:t xml:space="preserve">stavby. </w:t>
      </w:r>
    </w:p>
    <w:p w14:paraId="59274674" w14:textId="77777777" w:rsidR="00E15FB3" w:rsidRPr="00853B91" w:rsidRDefault="00E15FB3" w:rsidP="00E15FB3">
      <w:pPr>
        <w:pStyle w:val="Textpsmene"/>
        <w:numPr>
          <w:ilvl w:val="0"/>
          <w:numId w:val="0"/>
        </w:numPr>
        <w:spacing w:line="276" w:lineRule="auto"/>
        <w:ind w:left="425" w:right="-2"/>
        <w:rPr>
          <w:rFonts w:ascii="Arial" w:hAnsi="Arial" w:cs="Arial"/>
          <w:sz w:val="20"/>
        </w:rPr>
      </w:pPr>
    </w:p>
    <w:p w14:paraId="52C6C7BA" w14:textId="77777777" w:rsidR="00E15FB3" w:rsidRPr="00392199" w:rsidRDefault="00E15FB3" w:rsidP="00E15FB3">
      <w:pPr>
        <w:pStyle w:val="Textpsmene"/>
        <w:numPr>
          <w:ilvl w:val="0"/>
          <w:numId w:val="6"/>
        </w:numPr>
        <w:spacing w:line="276" w:lineRule="auto"/>
        <w:ind w:left="284" w:right="-2" w:hanging="284"/>
        <w:rPr>
          <w:rFonts w:ascii="Arial" w:hAnsi="Arial" w:cs="Arial"/>
          <w:b/>
          <w:sz w:val="20"/>
        </w:rPr>
      </w:pPr>
      <w:r w:rsidRPr="00392199">
        <w:rPr>
          <w:rFonts w:ascii="Arial" w:hAnsi="Arial" w:cs="Arial"/>
          <w:b/>
          <w:sz w:val="20"/>
        </w:rPr>
        <w:t>Dále čestně prohlašuji, že jsem jako uchazeč o předmětnou veřejnou zakázku ekonomicky a finančně způsobilý splnit předmětnou veřejnou zakázku v plném rozsahu.</w:t>
      </w:r>
    </w:p>
    <w:p w14:paraId="2EE90084" w14:textId="77777777" w:rsidR="00E15FB3" w:rsidRDefault="00E15FB3" w:rsidP="00E15FB3">
      <w:pPr>
        <w:pStyle w:val="Textpsmene"/>
        <w:numPr>
          <w:ilvl w:val="0"/>
          <w:numId w:val="0"/>
        </w:numPr>
        <w:spacing w:line="276" w:lineRule="auto"/>
        <w:ind w:left="284" w:right="-2"/>
        <w:rPr>
          <w:rFonts w:ascii="Arial" w:hAnsi="Arial" w:cs="Arial"/>
          <w:sz w:val="20"/>
        </w:rPr>
      </w:pPr>
    </w:p>
    <w:p w14:paraId="3BC5888B" w14:textId="77777777" w:rsidR="00E15FB3" w:rsidRPr="004832E6" w:rsidRDefault="00E15FB3" w:rsidP="00E15FB3">
      <w:pPr>
        <w:pStyle w:val="Textpsmene"/>
        <w:numPr>
          <w:ilvl w:val="0"/>
          <w:numId w:val="6"/>
        </w:numPr>
        <w:spacing w:line="276" w:lineRule="auto"/>
        <w:ind w:left="284" w:right="-2" w:hanging="284"/>
        <w:rPr>
          <w:rFonts w:ascii="Arial" w:hAnsi="Arial" w:cs="Arial"/>
          <w:b/>
          <w:sz w:val="20"/>
        </w:rPr>
      </w:pPr>
      <w:r w:rsidRPr="004832E6">
        <w:rPr>
          <w:rFonts w:ascii="Arial" w:hAnsi="Arial" w:cs="Arial"/>
          <w:b/>
          <w:sz w:val="20"/>
        </w:rPr>
        <w:t>Dále prohlašuji místopřísežně, že jako uchazeč o předmětnou veřejnou zakázku splňuji rovněž technické kvalifikační předpoklady ve smyslu § 56 zákona specifikované v</w:t>
      </w:r>
      <w:r>
        <w:rPr>
          <w:rFonts w:ascii="Arial" w:hAnsi="Arial" w:cs="Arial"/>
          <w:b/>
          <w:sz w:val="20"/>
        </w:rPr>
        <w:t xml:space="preserve"> bodě 8.4. předmětné </w:t>
      </w:r>
      <w:r w:rsidRPr="004832E6">
        <w:rPr>
          <w:rFonts w:ascii="Arial" w:hAnsi="Arial" w:cs="Arial"/>
          <w:b/>
          <w:sz w:val="20"/>
        </w:rPr>
        <w:t>zadávací dokumentace a před podpisem smlouvy předložím doklady prokazující skutečnosti týkající se těchto technických kvalifikačních předpokladů, a to v originále či úředně ověřené kopii.</w:t>
      </w:r>
    </w:p>
    <w:p w14:paraId="24140601" w14:textId="77777777" w:rsidR="00E15FB3" w:rsidRPr="004832E6" w:rsidRDefault="00E15FB3" w:rsidP="00E15FB3">
      <w:pPr>
        <w:pStyle w:val="Textpsmene"/>
        <w:numPr>
          <w:ilvl w:val="0"/>
          <w:numId w:val="0"/>
        </w:numPr>
        <w:spacing w:line="276" w:lineRule="auto"/>
        <w:ind w:left="284" w:right="-2"/>
        <w:rPr>
          <w:rFonts w:ascii="Arial" w:hAnsi="Arial" w:cs="Arial"/>
          <w:b/>
          <w:sz w:val="20"/>
        </w:rPr>
      </w:pPr>
    </w:p>
    <w:p w14:paraId="66BAEBA1" w14:textId="77777777" w:rsidR="00122379" w:rsidRDefault="00122379" w:rsidP="00122379">
      <w:pPr>
        <w:spacing w:line="276" w:lineRule="auto"/>
        <w:ind w:left="284"/>
        <w:jc w:val="both"/>
        <w:rPr>
          <w:rFonts w:cs="Arial"/>
        </w:rPr>
      </w:pPr>
      <w:r w:rsidRPr="004832E6">
        <w:rPr>
          <w:rFonts w:cs="Arial"/>
        </w:rPr>
        <w:t xml:space="preserve">Pokud se stanu vítězným uchazečem, pak před podpisem smlouvy předložím seznam </w:t>
      </w:r>
      <w:r>
        <w:rPr>
          <w:rFonts w:cs="Arial"/>
        </w:rPr>
        <w:t xml:space="preserve">stavebních prací </w:t>
      </w:r>
      <w:r w:rsidRPr="00A02EA0">
        <w:rPr>
          <w:rFonts w:cs="Arial"/>
        </w:rPr>
        <w:t xml:space="preserve">s obdobným plněním jako je předmět této zakázky, tedy </w:t>
      </w:r>
      <w:r w:rsidRPr="00A02EA0">
        <w:rPr>
          <w:rFonts w:cs="Arial"/>
          <w:b/>
          <w:color w:val="000000" w:themeColor="text1"/>
        </w:rPr>
        <w:t>silniční anebo dopravní stavby</w:t>
      </w:r>
      <w:r w:rsidRPr="00A02EA0">
        <w:rPr>
          <w:rFonts w:cs="Arial"/>
          <w:color w:val="1F497D"/>
        </w:rPr>
        <w:t>,</w:t>
      </w:r>
      <w:r w:rsidRPr="00A02EA0">
        <w:rPr>
          <w:rFonts w:cs="Arial"/>
        </w:rPr>
        <w:t xml:space="preserve"> </w:t>
      </w:r>
      <w:r w:rsidRPr="00484FF4">
        <w:rPr>
          <w:rFonts w:cs="Arial"/>
        </w:rPr>
        <w:t>provedených</w:t>
      </w:r>
      <w:r>
        <w:rPr>
          <w:rFonts w:cs="Arial"/>
        </w:rPr>
        <w:t xml:space="preserve"> </w:t>
      </w:r>
      <w:r w:rsidRPr="00A02EA0">
        <w:rPr>
          <w:rFonts w:cs="Arial"/>
        </w:rPr>
        <w:t xml:space="preserve">uchazečem </w:t>
      </w:r>
      <w:r>
        <w:rPr>
          <w:rFonts w:cs="Arial"/>
          <w:b/>
        </w:rPr>
        <w:t xml:space="preserve">v posledních </w:t>
      </w:r>
      <w:r w:rsidRPr="00A02EA0">
        <w:rPr>
          <w:rFonts w:cs="Arial"/>
          <w:b/>
        </w:rPr>
        <w:t>5 letech</w:t>
      </w:r>
      <w:r w:rsidRPr="00A02EA0">
        <w:rPr>
          <w:rFonts w:cs="Arial"/>
        </w:rPr>
        <w:t xml:space="preserve"> </w:t>
      </w:r>
      <w:r w:rsidRPr="008E3357">
        <w:rPr>
          <w:rFonts w:cs="Arial"/>
        </w:rPr>
        <w:t>(počítáno 5 let zpětně od posledního dne pro podání nabídek)</w:t>
      </w:r>
      <w:r>
        <w:rPr>
          <w:rFonts w:cs="Arial"/>
        </w:rPr>
        <w:t xml:space="preserve"> </w:t>
      </w:r>
      <w:r w:rsidRPr="00A02EA0">
        <w:rPr>
          <w:rFonts w:cs="Arial"/>
        </w:rPr>
        <w:t xml:space="preserve">a osvědčení objednatelů o řádném plnění minimálně </w:t>
      </w:r>
      <w:r w:rsidRPr="00A02EA0">
        <w:rPr>
          <w:rFonts w:cs="Arial"/>
          <w:b/>
        </w:rPr>
        <w:t>3</w:t>
      </w:r>
      <w:r w:rsidRPr="00A02EA0">
        <w:rPr>
          <w:rFonts w:cs="Arial"/>
        </w:rPr>
        <w:t xml:space="preserve"> nejvýznamnějších z těchto stavebních prací s uvedením jejich rozsahu a doby poskytnutí. </w:t>
      </w:r>
    </w:p>
    <w:p w14:paraId="5EA3E362" w14:textId="77777777" w:rsidR="005723C6" w:rsidRDefault="005723C6" w:rsidP="005723C6">
      <w:pPr>
        <w:spacing w:line="276" w:lineRule="auto"/>
        <w:ind w:left="284"/>
        <w:jc w:val="both"/>
        <w:rPr>
          <w:rFonts w:cs="Arial"/>
        </w:rPr>
      </w:pPr>
      <w:bookmarkStart w:id="0" w:name="_GoBack"/>
      <w:bookmarkEnd w:id="0"/>
      <w:r w:rsidRPr="00A02EA0">
        <w:rPr>
          <w:rFonts w:cs="Arial"/>
        </w:rPr>
        <w:lastRenderedPageBreak/>
        <w:t xml:space="preserve">Každá z těchto 3 nejvýznamnějších stavebních prací musí dosahovat alespoň ceny ve výši </w:t>
      </w:r>
      <w:r>
        <w:rPr>
          <w:rFonts w:cs="Arial"/>
        </w:rPr>
        <w:t xml:space="preserve">1.000.000,00 </w:t>
      </w:r>
      <w:r w:rsidRPr="00A02EA0">
        <w:rPr>
          <w:rFonts w:cs="Arial"/>
        </w:rPr>
        <w:t xml:space="preserve">Kč bez DPH.  Obdobným plněním, tedy </w:t>
      </w:r>
      <w:r w:rsidRPr="00A02EA0">
        <w:rPr>
          <w:rFonts w:cs="Arial"/>
          <w:b/>
        </w:rPr>
        <w:t>silniční anebo dopravní stavbou</w:t>
      </w:r>
      <w:r w:rsidRPr="00A02EA0">
        <w:rPr>
          <w:rFonts w:cs="Arial"/>
        </w:rPr>
        <w:t xml:space="preserve"> se pro tyto účely rozumí jakákoliv stavba, jejíž součástí byla realizace povrchu komunikací. Tyto podmínky musí být</w:t>
      </w:r>
      <w:r>
        <w:rPr>
          <w:rFonts w:cs="Arial"/>
        </w:rPr>
        <w:t xml:space="preserve"> splněny společně pro každou z </w:t>
      </w:r>
      <w:r w:rsidRPr="00A02EA0">
        <w:rPr>
          <w:rFonts w:cs="Arial"/>
        </w:rPr>
        <w:t>3 doložených stavebních prací.</w:t>
      </w:r>
    </w:p>
    <w:p w14:paraId="181ACBA3" w14:textId="62933CEE" w:rsidR="005723C6" w:rsidRPr="004832E6" w:rsidRDefault="005723C6" w:rsidP="00E15FB3">
      <w:pPr>
        <w:pStyle w:val="Textpsmene"/>
        <w:numPr>
          <w:ilvl w:val="0"/>
          <w:numId w:val="0"/>
        </w:numPr>
        <w:spacing w:line="276" w:lineRule="auto"/>
        <w:ind w:left="284" w:right="-2"/>
        <w:rPr>
          <w:rFonts w:ascii="Arial" w:hAnsi="Arial" w:cs="Arial"/>
          <w:sz w:val="20"/>
          <w:u w:val="single"/>
        </w:rPr>
      </w:pPr>
    </w:p>
    <w:p w14:paraId="5DEA8F13" w14:textId="77777777" w:rsidR="00E15FB3" w:rsidRPr="004832E6" w:rsidRDefault="00E15FB3" w:rsidP="00E15FB3">
      <w:pPr>
        <w:pStyle w:val="Textpsmene"/>
        <w:numPr>
          <w:ilvl w:val="0"/>
          <w:numId w:val="0"/>
        </w:numPr>
        <w:spacing w:line="276" w:lineRule="auto"/>
        <w:ind w:left="284" w:right="-2"/>
        <w:rPr>
          <w:rFonts w:ascii="Arial" w:hAnsi="Arial" w:cs="Arial"/>
          <w:sz w:val="20"/>
        </w:rPr>
      </w:pPr>
      <w:r w:rsidRPr="004832E6">
        <w:rPr>
          <w:rFonts w:ascii="Arial" w:hAnsi="Arial" w:cs="Arial"/>
          <w:sz w:val="20"/>
        </w:rPr>
        <w:t xml:space="preserve">Informace o </w:t>
      </w:r>
      <w:r>
        <w:rPr>
          <w:rFonts w:ascii="Arial" w:hAnsi="Arial" w:cs="Arial"/>
          <w:sz w:val="20"/>
        </w:rPr>
        <w:t xml:space="preserve">realizované zakázce </w:t>
      </w:r>
      <w:r w:rsidRPr="004832E6">
        <w:rPr>
          <w:rFonts w:ascii="Arial" w:hAnsi="Arial" w:cs="Arial"/>
          <w:sz w:val="20"/>
        </w:rPr>
        <w:t>předložím ve formě čestného prohlášení s uvedením kontaktních osob, u nichž bude možno ověřit údaje uváděné v čestném prohlášení.</w:t>
      </w:r>
    </w:p>
    <w:p w14:paraId="0A7FBE9F" w14:textId="77777777" w:rsidR="00E15FB3" w:rsidRPr="004832E6" w:rsidRDefault="00E15FB3" w:rsidP="00E15FB3">
      <w:pPr>
        <w:pStyle w:val="Textpsmene"/>
        <w:numPr>
          <w:ilvl w:val="0"/>
          <w:numId w:val="0"/>
        </w:numPr>
        <w:spacing w:line="276" w:lineRule="auto"/>
        <w:ind w:left="284" w:right="-2"/>
        <w:rPr>
          <w:rFonts w:ascii="Arial" w:hAnsi="Arial" w:cs="Arial"/>
          <w:sz w:val="20"/>
        </w:rPr>
      </w:pPr>
    </w:p>
    <w:p w14:paraId="61C090C2" w14:textId="77777777" w:rsidR="00E15FB3" w:rsidRPr="004832E6" w:rsidRDefault="00E15FB3" w:rsidP="00E15FB3">
      <w:pPr>
        <w:pStyle w:val="Textpsmene"/>
        <w:numPr>
          <w:ilvl w:val="0"/>
          <w:numId w:val="0"/>
        </w:numPr>
        <w:spacing w:line="276" w:lineRule="auto"/>
        <w:ind w:left="284" w:right="-2"/>
        <w:rPr>
          <w:rFonts w:ascii="Arial" w:hAnsi="Arial" w:cs="Arial"/>
          <w:bCs/>
          <w:sz w:val="20"/>
        </w:rPr>
      </w:pPr>
      <w:r w:rsidRPr="004832E6">
        <w:rPr>
          <w:rFonts w:ascii="Arial" w:hAnsi="Arial" w:cs="Arial"/>
          <w:bCs/>
          <w:sz w:val="20"/>
        </w:rPr>
        <w:t>Čestné prohlášení bude obsahovat minimálně následující údaje:</w:t>
      </w:r>
    </w:p>
    <w:p w14:paraId="337E48C1" w14:textId="77777777" w:rsidR="00E15FB3" w:rsidRPr="004832E6" w:rsidRDefault="00E15FB3" w:rsidP="00E15FB3">
      <w:pPr>
        <w:pStyle w:val="Textpsmene"/>
        <w:numPr>
          <w:ilvl w:val="0"/>
          <w:numId w:val="0"/>
        </w:numPr>
        <w:spacing w:line="276" w:lineRule="auto"/>
        <w:ind w:left="284" w:right="-2"/>
        <w:rPr>
          <w:rFonts w:ascii="Arial" w:hAnsi="Arial" w:cs="Arial"/>
          <w:sz w:val="20"/>
        </w:rPr>
      </w:pPr>
    </w:p>
    <w:p w14:paraId="0EB9EBA2" w14:textId="77777777" w:rsidR="00E15FB3" w:rsidRPr="004832E6" w:rsidRDefault="00E15FB3" w:rsidP="00E15FB3">
      <w:pPr>
        <w:numPr>
          <w:ilvl w:val="0"/>
          <w:numId w:val="2"/>
        </w:numPr>
        <w:spacing w:line="276" w:lineRule="auto"/>
        <w:ind w:left="851" w:firstLine="0"/>
        <w:jc w:val="both"/>
        <w:rPr>
          <w:rFonts w:cs="Arial"/>
          <w:bCs/>
        </w:rPr>
      </w:pPr>
      <w:r w:rsidRPr="004832E6">
        <w:rPr>
          <w:rFonts w:cs="Arial"/>
          <w:bCs/>
        </w:rPr>
        <w:t>název zakázky,</w:t>
      </w:r>
    </w:p>
    <w:p w14:paraId="0D915F53" w14:textId="77777777" w:rsidR="00E15FB3" w:rsidRPr="004832E6" w:rsidRDefault="00E15FB3" w:rsidP="00E15FB3">
      <w:pPr>
        <w:numPr>
          <w:ilvl w:val="0"/>
          <w:numId w:val="2"/>
        </w:numPr>
        <w:spacing w:line="276" w:lineRule="auto"/>
        <w:ind w:left="851" w:firstLine="0"/>
        <w:jc w:val="both"/>
        <w:rPr>
          <w:rFonts w:cs="Arial"/>
          <w:bCs/>
        </w:rPr>
      </w:pPr>
      <w:r w:rsidRPr="004832E6">
        <w:rPr>
          <w:rFonts w:cs="Arial"/>
          <w:bCs/>
        </w:rPr>
        <w:t>místo plnění,</w:t>
      </w:r>
    </w:p>
    <w:p w14:paraId="1D02B2D8" w14:textId="77777777" w:rsidR="00E15FB3" w:rsidRPr="004832E6" w:rsidRDefault="00E15FB3" w:rsidP="00E15FB3">
      <w:pPr>
        <w:numPr>
          <w:ilvl w:val="0"/>
          <w:numId w:val="2"/>
        </w:numPr>
        <w:spacing w:line="276" w:lineRule="auto"/>
        <w:ind w:left="851" w:firstLine="0"/>
        <w:jc w:val="both"/>
        <w:rPr>
          <w:rFonts w:cs="Arial"/>
          <w:bCs/>
        </w:rPr>
      </w:pPr>
      <w:r w:rsidRPr="004832E6">
        <w:rPr>
          <w:rFonts w:cs="Arial"/>
          <w:bCs/>
        </w:rPr>
        <w:t>označení subjektu, pro který byla zakázka realizována (identifikace objednatele),</w:t>
      </w:r>
    </w:p>
    <w:p w14:paraId="0B93CB15" w14:textId="77777777" w:rsidR="00E15FB3" w:rsidRPr="004832E6" w:rsidRDefault="00E15FB3" w:rsidP="00E15FB3">
      <w:pPr>
        <w:numPr>
          <w:ilvl w:val="0"/>
          <w:numId w:val="2"/>
        </w:numPr>
        <w:spacing w:line="276" w:lineRule="auto"/>
        <w:ind w:left="851" w:firstLine="0"/>
        <w:jc w:val="both"/>
        <w:rPr>
          <w:rFonts w:cs="Arial"/>
        </w:rPr>
      </w:pPr>
      <w:r w:rsidRPr="004832E6">
        <w:rPr>
          <w:rFonts w:cs="Arial"/>
        </w:rPr>
        <w:t xml:space="preserve">období, ve </w:t>
      </w:r>
      <w:r w:rsidRPr="004832E6">
        <w:rPr>
          <w:rFonts w:cs="Arial"/>
          <w:bCs/>
        </w:rPr>
        <w:t>kterém</w:t>
      </w:r>
      <w:r w:rsidRPr="004832E6">
        <w:rPr>
          <w:rFonts w:cs="Arial"/>
        </w:rPr>
        <w:t xml:space="preserve"> byla zakázka realizována,</w:t>
      </w:r>
    </w:p>
    <w:p w14:paraId="3FE2AA76" w14:textId="77777777" w:rsidR="00E15FB3" w:rsidRPr="004832E6" w:rsidRDefault="00E15FB3" w:rsidP="00E15FB3">
      <w:pPr>
        <w:numPr>
          <w:ilvl w:val="0"/>
          <w:numId w:val="2"/>
        </w:numPr>
        <w:spacing w:line="276" w:lineRule="auto"/>
        <w:ind w:left="1418" w:hanging="567"/>
        <w:jc w:val="both"/>
        <w:rPr>
          <w:rFonts w:cs="Arial"/>
        </w:rPr>
      </w:pPr>
      <w:r w:rsidRPr="004832E6">
        <w:rPr>
          <w:rFonts w:cs="Arial"/>
          <w:bCs/>
        </w:rPr>
        <w:t>stručný popis zakázky, s uvedením jejího rozsahu (finančně vyjádřeného v Kč)</w:t>
      </w:r>
      <w:r w:rsidRPr="004832E6">
        <w:rPr>
          <w:rFonts w:cs="Arial"/>
        </w:rPr>
        <w:t>.</w:t>
      </w:r>
    </w:p>
    <w:p w14:paraId="75B255CB" w14:textId="77777777" w:rsidR="00E15FB3" w:rsidRPr="004832E6" w:rsidRDefault="00E15FB3" w:rsidP="00E15FB3">
      <w:pPr>
        <w:pStyle w:val="Odstavecseseznamem"/>
        <w:spacing w:line="276" w:lineRule="auto"/>
        <w:ind w:left="851" w:hanging="567"/>
        <w:jc w:val="both"/>
        <w:rPr>
          <w:rFonts w:ascii="Arial" w:hAnsi="Arial" w:cs="Arial"/>
          <w:sz w:val="20"/>
          <w:szCs w:val="20"/>
        </w:rPr>
      </w:pPr>
    </w:p>
    <w:p w14:paraId="55924049" w14:textId="77777777" w:rsidR="00E15FB3" w:rsidRPr="004832E6" w:rsidRDefault="00E15FB3" w:rsidP="00E15FB3">
      <w:pPr>
        <w:pStyle w:val="Odstavecseseznamem"/>
        <w:spacing w:line="276" w:lineRule="auto"/>
        <w:ind w:left="284"/>
        <w:jc w:val="both"/>
        <w:rPr>
          <w:rFonts w:ascii="Arial" w:hAnsi="Arial" w:cs="Arial"/>
          <w:sz w:val="20"/>
          <w:szCs w:val="20"/>
        </w:rPr>
      </w:pPr>
      <w:r w:rsidRPr="004832E6">
        <w:rPr>
          <w:rFonts w:ascii="Arial" w:hAnsi="Arial" w:cs="Arial"/>
          <w:sz w:val="20"/>
          <w:szCs w:val="20"/>
        </w:rPr>
        <w:t xml:space="preserve">Přílohou tohoto seznamu (resp. čestného prohlášení) musí být v souladu s ustanovením § 56 odst. </w:t>
      </w:r>
      <w:r>
        <w:rPr>
          <w:rFonts w:ascii="Arial" w:hAnsi="Arial" w:cs="Arial"/>
          <w:sz w:val="20"/>
          <w:szCs w:val="20"/>
        </w:rPr>
        <w:t xml:space="preserve">1 </w:t>
      </w:r>
      <w:r w:rsidRPr="004832E6">
        <w:rPr>
          <w:rFonts w:ascii="Arial" w:hAnsi="Arial" w:cs="Arial"/>
          <w:sz w:val="20"/>
          <w:szCs w:val="20"/>
        </w:rPr>
        <w:t>písm. a) zákona:</w:t>
      </w:r>
    </w:p>
    <w:p w14:paraId="66B90DF4" w14:textId="77777777" w:rsidR="00E15FB3" w:rsidRPr="004832E6" w:rsidRDefault="00E15FB3" w:rsidP="00E15FB3">
      <w:pPr>
        <w:pStyle w:val="Odstavecseseznamem"/>
        <w:spacing w:line="276" w:lineRule="auto"/>
        <w:ind w:left="851" w:hanging="567"/>
        <w:jc w:val="both"/>
        <w:rPr>
          <w:rFonts w:ascii="Arial" w:hAnsi="Arial" w:cs="Arial"/>
          <w:b/>
          <w:sz w:val="20"/>
          <w:szCs w:val="20"/>
        </w:rPr>
      </w:pPr>
    </w:p>
    <w:p w14:paraId="645936E2" w14:textId="77777777" w:rsidR="00E15FB3" w:rsidRPr="004832E6" w:rsidRDefault="00E15FB3" w:rsidP="00E15FB3">
      <w:pPr>
        <w:numPr>
          <w:ilvl w:val="0"/>
          <w:numId w:val="7"/>
        </w:numPr>
        <w:spacing w:line="276" w:lineRule="auto"/>
        <w:jc w:val="both"/>
        <w:rPr>
          <w:rFonts w:cs="Arial"/>
        </w:rPr>
      </w:pPr>
      <w:r w:rsidRPr="004832E6">
        <w:rPr>
          <w:rFonts w:cs="Arial"/>
        </w:rPr>
        <w:t>osvědčení vydané veřejným zadavatelem, pokud byly služby poskytnuty veřejnému zadavateli, nebo</w:t>
      </w:r>
    </w:p>
    <w:p w14:paraId="4D9B75DC" w14:textId="77777777" w:rsidR="00E15FB3" w:rsidRPr="004832E6" w:rsidRDefault="00E15FB3" w:rsidP="00E15FB3">
      <w:pPr>
        <w:spacing w:line="276" w:lineRule="auto"/>
        <w:ind w:left="1069"/>
        <w:jc w:val="both"/>
        <w:rPr>
          <w:rFonts w:cs="Arial"/>
        </w:rPr>
      </w:pPr>
    </w:p>
    <w:p w14:paraId="60055921" w14:textId="77777777" w:rsidR="00E15FB3" w:rsidRPr="004832E6" w:rsidRDefault="00E15FB3" w:rsidP="00E15FB3">
      <w:pPr>
        <w:numPr>
          <w:ilvl w:val="0"/>
          <w:numId w:val="7"/>
        </w:numPr>
        <w:spacing w:line="276" w:lineRule="auto"/>
        <w:jc w:val="both"/>
        <w:rPr>
          <w:rFonts w:cs="Arial"/>
        </w:rPr>
      </w:pPr>
      <w:r w:rsidRPr="004832E6">
        <w:rPr>
          <w:rFonts w:cs="Arial"/>
        </w:rPr>
        <w:t>osvědčení vydané jinou osobou, pokud byly služby poskytnuty jiné osobě než veřejnému zadavateli, nebo</w:t>
      </w:r>
    </w:p>
    <w:p w14:paraId="48392985" w14:textId="77777777" w:rsidR="00E15FB3" w:rsidRPr="004832E6" w:rsidRDefault="00E15FB3" w:rsidP="00E15FB3">
      <w:pPr>
        <w:spacing w:line="276" w:lineRule="auto"/>
        <w:ind w:left="1069"/>
        <w:jc w:val="both"/>
        <w:rPr>
          <w:rFonts w:cs="Arial"/>
        </w:rPr>
      </w:pPr>
    </w:p>
    <w:p w14:paraId="53FAA7AF" w14:textId="77777777" w:rsidR="00E15FB3" w:rsidRPr="004832E6" w:rsidRDefault="00E15FB3" w:rsidP="00E15FB3">
      <w:pPr>
        <w:numPr>
          <w:ilvl w:val="0"/>
          <w:numId w:val="7"/>
        </w:numPr>
        <w:spacing w:line="276" w:lineRule="auto"/>
        <w:jc w:val="both"/>
        <w:rPr>
          <w:rFonts w:cs="Arial"/>
        </w:rPr>
      </w:pPr>
      <w:r w:rsidRPr="004832E6">
        <w:rPr>
          <w:rFonts w:cs="Arial"/>
          <w:bCs/>
          <w:lang w:eastAsia="cs-CZ"/>
        </w:rPr>
        <w:t>smlouva s jinou osobou a doklad o uskutečnění plnění dodavatele, není-li možno získat osvědčení podle bodu 2. od této osoby z důvodů spočívajících na její straně.</w:t>
      </w:r>
    </w:p>
    <w:p w14:paraId="51FFD2A5" w14:textId="77777777" w:rsidR="00E15FB3" w:rsidRDefault="00E15FB3" w:rsidP="00E15FB3">
      <w:pPr>
        <w:spacing w:line="276" w:lineRule="auto"/>
        <w:ind w:left="426"/>
        <w:jc w:val="both"/>
        <w:rPr>
          <w:rFonts w:cs="Arial"/>
        </w:rPr>
      </w:pPr>
    </w:p>
    <w:p w14:paraId="48E1659E" w14:textId="77777777" w:rsidR="00E15FB3" w:rsidRPr="004832E6" w:rsidRDefault="00E15FB3" w:rsidP="00E15FB3">
      <w:pPr>
        <w:pStyle w:val="Textpsmene"/>
        <w:numPr>
          <w:ilvl w:val="0"/>
          <w:numId w:val="0"/>
        </w:numPr>
        <w:spacing w:line="276" w:lineRule="auto"/>
        <w:ind w:left="284" w:right="-2"/>
        <w:rPr>
          <w:rFonts w:ascii="Arial" w:hAnsi="Arial" w:cs="Arial"/>
          <w:sz w:val="20"/>
        </w:rPr>
      </w:pPr>
      <w:r w:rsidRPr="00C408E1">
        <w:rPr>
          <w:rFonts w:ascii="Arial" w:hAnsi="Arial" w:cs="Arial"/>
          <w:sz w:val="20"/>
        </w:rPr>
        <w:t>Jsem si vědom, že pokud</w:t>
      </w:r>
      <w:r w:rsidRPr="004832E6">
        <w:rPr>
          <w:rFonts w:ascii="Arial" w:hAnsi="Arial" w:cs="Arial"/>
          <w:sz w:val="20"/>
        </w:rPr>
        <w:t xml:space="preserve"> se stanu uchazečem, s kterým má být uzavřená smlouva (resp. vítězným uchazečem), jsem povinen před jejím uzavřením předložit zadavateli výše uvedené originály nebo úředně ověřené kopie dokladů prokazující splnění kvalifikace. Nesplnění této povinnosti ze strany vítězného uchazeče se považuje za neposkytnutí součinnosti k uzavření smlouvy ve smyslu ustanovení § 82 odst. 4 zákona a smlouvu by se mnou nebylo možné uzavřít.</w:t>
      </w:r>
    </w:p>
    <w:p w14:paraId="0A043E16" w14:textId="77777777" w:rsidR="00E15FB3" w:rsidRDefault="00E15FB3" w:rsidP="00E15FB3">
      <w:pPr>
        <w:pStyle w:val="Odstavecseseznamem"/>
        <w:rPr>
          <w:rFonts w:ascii="Arial" w:hAnsi="Arial" w:cs="Arial"/>
          <w:sz w:val="20"/>
        </w:rPr>
      </w:pPr>
    </w:p>
    <w:p w14:paraId="5FCE83BE" w14:textId="77777777" w:rsidR="00E15FB3" w:rsidRPr="00186EFA" w:rsidRDefault="00E15FB3" w:rsidP="00E15FB3">
      <w:pPr>
        <w:pStyle w:val="Textpsmene"/>
        <w:numPr>
          <w:ilvl w:val="0"/>
          <w:numId w:val="6"/>
        </w:numPr>
        <w:spacing w:line="276" w:lineRule="auto"/>
        <w:ind w:left="284" w:right="-2" w:hanging="284"/>
        <w:rPr>
          <w:rFonts w:ascii="Arial" w:hAnsi="Arial" w:cs="Arial"/>
          <w:b/>
          <w:sz w:val="20"/>
        </w:rPr>
      </w:pPr>
      <w:r w:rsidRPr="00186EFA">
        <w:rPr>
          <w:rFonts w:ascii="Arial" w:hAnsi="Arial" w:cs="Arial"/>
          <w:b/>
          <w:sz w:val="20"/>
        </w:rPr>
        <w:t>Dále čestně prohlašuji, že v rámci splnění kvalifikačních předpokladů splním následující:</w:t>
      </w:r>
    </w:p>
    <w:p w14:paraId="10A1013E" w14:textId="77777777" w:rsidR="00E15FB3" w:rsidRPr="00203139" w:rsidRDefault="00E15FB3" w:rsidP="00E15FB3">
      <w:pPr>
        <w:spacing w:line="276" w:lineRule="auto"/>
        <w:rPr>
          <w:rFonts w:cs="Arial"/>
          <w:b/>
        </w:rPr>
      </w:pPr>
    </w:p>
    <w:p w14:paraId="0BB96C9C" w14:textId="670312FD" w:rsidR="00E15FB3" w:rsidRPr="00203139" w:rsidRDefault="00E15FB3" w:rsidP="00E15FB3">
      <w:pPr>
        <w:spacing w:line="276" w:lineRule="auto"/>
        <w:ind w:left="284"/>
        <w:jc w:val="both"/>
        <w:rPr>
          <w:rFonts w:cs="Arial"/>
        </w:rPr>
      </w:pPr>
      <w:r w:rsidRPr="00203139">
        <w:rPr>
          <w:rFonts w:cs="Arial"/>
        </w:rPr>
        <w:t xml:space="preserve">Pokud </w:t>
      </w:r>
      <w:r>
        <w:rPr>
          <w:rFonts w:cs="Arial"/>
        </w:rPr>
        <w:t xml:space="preserve">nebudu </w:t>
      </w:r>
      <w:r w:rsidRPr="00203139">
        <w:rPr>
          <w:rFonts w:cs="Arial"/>
        </w:rPr>
        <w:t>schopen prokázat splnění níže uvedených částí kvalifik</w:t>
      </w:r>
      <w:r>
        <w:rPr>
          <w:rFonts w:cs="Arial"/>
        </w:rPr>
        <w:t xml:space="preserve">ace, mezi které patří prokázání </w:t>
      </w:r>
      <w:r w:rsidRPr="00203139">
        <w:rPr>
          <w:rFonts w:cs="Arial"/>
        </w:rPr>
        <w:t xml:space="preserve">profesních kvalifikačních předpokladů (s výjimkou výpisu z </w:t>
      </w:r>
      <w:r w:rsidR="00FD40FE">
        <w:rPr>
          <w:rFonts w:cs="Arial"/>
        </w:rPr>
        <w:t xml:space="preserve">obchodního rejstříku či výpisu </w:t>
      </w:r>
      <w:r w:rsidRPr="00203139">
        <w:rPr>
          <w:rFonts w:cs="Arial"/>
        </w:rPr>
        <w:t xml:space="preserve">z jiné obdobné evidence, je-li v kterékoli z nich či má-li v kterékoli z nich být dodavatel zapsán) požadovaných zadavatelem v plném rozsahu, </w:t>
      </w:r>
      <w:r>
        <w:rPr>
          <w:rFonts w:cs="Arial"/>
        </w:rPr>
        <w:t xml:space="preserve">jsem </w:t>
      </w:r>
      <w:r w:rsidRPr="00203139">
        <w:rPr>
          <w:rFonts w:cs="Arial"/>
        </w:rPr>
        <w:t>oprávněn splnění kvalifikace v chybějícím rozsahu prokázat prostřednictvím subdodavatele.</w:t>
      </w:r>
    </w:p>
    <w:p w14:paraId="63886247" w14:textId="77777777" w:rsidR="00E15FB3" w:rsidRPr="00203139" w:rsidRDefault="00E15FB3" w:rsidP="00E15FB3">
      <w:pPr>
        <w:spacing w:line="276" w:lineRule="auto"/>
        <w:rPr>
          <w:rFonts w:cs="Arial"/>
          <w:b/>
        </w:rPr>
      </w:pPr>
    </w:p>
    <w:p w14:paraId="022F342F" w14:textId="77777777" w:rsidR="00E15FB3" w:rsidRPr="00203139" w:rsidRDefault="00E15FB3" w:rsidP="00E15FB3">
      <w:pPr>
        <w:spacing w:line="276" w:lineRule="auto"/>
        <w:ind w:left="357"/>
        <w:jc w:val="both"/>
        <w:rPr>
          <w:rFonts w:cs="Arial"/>
        </w:rPr>
      </w:pPr>
      <w:r>
        <w:rPr>
          <w:rFonts w:cs="Arial"/>
        </w:rPr>
        <w:t xml:space="preserve">Pokud prokážu </w:t>
      </w:r>
      <w:r w:rsidRPr="00203139">
        <w:rPr>
          <w:rFonts w:cs="Arial"/>
        </w:rPr>
        <w:t>splnění kvalifikačních předpokladů v chy</w:t>
      </w:r>
      <w:r>
        <w:rPr>
          <w:rFonts w:cs="Arial"/>
        </w:rPr>
        <w:t xml:space="preserve">bějícím rozsahu prostřednictvím subdodavatele, jsem </w:t>
      </w:r>
      <w:r w:rsidRPr="00203139">
        <w:rPr>
          <w:rFonts w:cs="Arial"/>
        </w:rPr>
        <w:t>povinen předložit před případným podpisem smlouvy jako součást kvalifikačních dokumentů smlouvu uzavřenou se subdodavatelem, z níž vyplývá závazek subdodavatele k poskytnutí plnění určeného k plnění veřejné zakázky dodavatele</w:t>
      </w:r>
      <w:r>
        <w:rPr>
          <w:rFonts w:cs="Arial"/>
        </w:rPr>
        <w:t xml:space="preserve">m či k poskytnutí věcí či práv, </w:t>
      </w:r>
      <w:r w:rsidRPr="00203139">
        <w:rPr>
          <w:rFonts w:cs="Arial"/>
        </w:rPr>
        <w:t>s nimiž bude dodavatel oprávněn disponovat v rámci plnění veřejné zakázky, a to alespoň v rozsahu, v jakém subdodavatel prokázal splnění kvalifikace.</w:t>
      </w:r>
    </w:p>
    <w:p w14:paraId="67F1A240" w14:textId="77777777" w:rsidR="00E15FB3" w:rsidRPr="00203139" w:rsidRDefault="00E15FB3" w:rsidP="00E15FB3">
      <w:pPr>
        <w:spacing w:line="276" w:lineRule="auto"/>
        <w:rPr>
          <w:rFonts w:cs="Arial"/>
          <w:b/>
        </w:rPr>
      </w:pPr>
    </w:p>
    <w:p w14:paraId="3BEA4D6A" w14:textId="77777777" w:rsidR="00E15FB3" w:rsidRPr="00203139" w:rsidRDefault="00E15FB3" w:rsidP="00E15FB3">
      <w:pPr>
        <w:spacing w:line="276" w:lineRule="auto"/>
        <w:ind w:left="357"/>
        <w:jc w:val="both"/>
        <w:rPr>
          <w:rFonts w:cs="Arial"/>
        </w:rPr>
      </w:pPr>
      <w:r w:rsidRPr="00203139">
        <w:rPr>
          <w:rFonts w:cs="Arial"/>
        </w:rPr>
        <w:lastRenderedPageBreak/>
        <w:t xml:space="preserve">Dále </w:t>
      </w:r>
      <w:r>
        <w:rPr>
          <w:rFonts w:cs="Arial"/>
        </w:rPr>
        <w:t xml:space="preserve">jsem </w:t>
      </w:r>
      <w:r w:rsidRPr="00203139">
        <w:rPr>
          <w:rFonts w:cs="Arial"/>
        </w:rPr>
        <w:t xml:space="preserve">povinen zadavateli této zakázky před případným podpisem smlouvy předložit doklady prokazující splnění základního kvalifikačního předpokladu podle § 53 odst. 1 písm. j) </w:t>
      </w:r>
      <w:r>
        <w:rPr>
          <w:rFonts w:cs="Arial"/>
        </w:rPr>
        <w:t xml:space="preserve">zákona </w:t>
      </w:r>
      <w:r w:rsidRPr="00203139">
        <w:rPr>
          <w:rFonts w:cs="Arial"/>
        </w:rPr>
        <w:t xml:space="preserve">(tj. čestné prohlášení, že subdodavatel není veden v rejstříku osob se zákazem plnění veřejných zakázek) a profesního kvalifikačního předpokladu podle § 54 písm. a) </w:t>
      </w:r>
      <w:r w:rsidRPr="00FF4745">
        <w:rPr>
          <w:rFonts w:cs="Arial"/>
        </w:rPr>
        <w:t>zákona</w:t>
      </w:r>
      <w:r>
        <w:rPr>
          <w:rFonts w:cs="Arial"/>
        </w:rPr>
        <w:t xml:space="preserve"> </w:t>
      </w:r>
      <w:r w:rsidRPr="00203139">
        <w:rPr>
          <w:rFonts w:cs="Arial"/>
        </w:rPr>
        <w:t xml:space="preserve">(tj. např. </w:t>
      </w:r>
      <w:r>
        <w:rPr>
          <w:rFonts w:cs="Arial"/>
        </w:rPr>
        <w:t xml:space="preserve">originál či úředně ověřená </w:t>
      </w:r>
      <w:r w:rsidRPr="00203139">
        <w:rPr>
          <w:rFonts w:cs="Arial"/>
        </w:rPr>
        <w:t>kopie výpisu z OR, kopie dokladu o živnostenském oprávnění odpovídající předmětu zakázky a kopie dokladu osvědčujícího odbornou způsobilost) subdodavatelem.</w:t>
      </w:r>
    </w:p>
    <w:p w14:paraId="567BB163" w14:textId="77777777" w:rsidR="00FD40FE" w:rsidRDefault="00FD40FE" w:rsidP="00E15FB3">
      <w:pPr>
        <w:spacing w:line="276" w:lineRule="auto"/>
        <w:ind w:left="357"/>
        <w:jc w:val="both"/>
        <w:rPr>
          <w:rFonts w:cs="Arial"/>
        </w:rPr>
      </w:pPr>
    </w:p>
    <w:p w14:paraId="26A8B606" w14:textId="19BBD8DF" w:rsidR="00E15FB3" w:rsidRPr="003532DC" w:rsidRDefault="00E15FB3" w:rsidP="00E15FB3">
      <w:pPr>
        <w:spacing w:line="276" w:lineRule="auto"/>
        <w:ind w:left="357"/>
        <w:jc w:val="both"/>
        <w:rPr>
          <w:rFonts w:cs="Arial"/>
        </w:rPr>
      </w:pPr>
      <w:r w:rsidRPr="003532DC">
        <w:rPr>
          <w:rFonts w:cs="Arial"/>
        </w:rPr>
        <w:t xml:space="preserve">Má-li být předmět této zakázky plněn několika dodavateli společně a za tímto účelem podávají </w:t>
      </w:r>
      <w:r w:rsidRPr="003532DC">
        <w:rPr>
          <w:rFonts w:cs="Arial"/>
        </w:rPr>
        <w:br/>
        <w:t>či hodlají podat společnou nabídku, je každý z dodavatelů povinen prokázat splnění základních kvalifikačních předpokladů podle § 50 odst. 1 písm. a) zákona (tj. prokázání základních kvalifikačních předpokladů) a profesního kvalifikačního předpokladu podle § 54 písm. a) zákona (tj. výpis z obchodního rejstříku, pokud je v něm dodavatel zapsán, či výpis z jiné obdobné evidence, pokud je v ní zapsán) v plném rozsahu.</w:t>
      </w:r>
    </w:p>
    <w:p w14:paraId="315BC7D7" w14:textId="77777777" w:rsidR="00E15FB3" w:rsidRPr="003532DC" w:rsidRDefault="00E15FB3" w:rsidP="00E15FB3">
      <w:pPr>
        <w:spacing w:line="276" w:lineRule="auto"/>
        <w:ind w:left="360" w:right="142"/>
        <w:jc w:val="both"/>
        <w:rPr>
          <w:rFonts w:cs="Arial"/>
        </w:rPr>
      </w:pPr>
    </w:p>
    <w:p w14:paraId="290E5DC5" w14:textId="77777777" w:rsidR="00E15FB3" w:rsidRDefault="00E15FB3" w:rsidP="00E15FB3">
      <w:pPr>
        <w:spacing w:line="276" w:lineRule="auto"/>
        <w:ind w:left="357"/>
        <w:jc w:val="both"/>
        <w:rPr>
          <w:rFonts w:cs="Arial"/>
        </w:rPr>
      </w:pPr>
      <w:r w:rsidRPr="003532DC">
        <w:rPr>
          <w:rFonts w:cs="Arial"/>
        </w:rPr>
        <w:t>Splnění kvalifikace podle § 50 odst. 1 písm. b) zákona (tj. profesní kvalifikační předpokl</w:t>
      </w:r>
      <w:r>
        <w:rPr>
          <w:rFonts w:cs="Arial"/>
        </w:rPr>
        <w:t xml:space="preserve">ady vyjma § 54 písm. a) zákona) </w:t>
      </w:r>
      <w:r w:rsidRPr="003532DC">
        <w:rPr>
          <w:rFonts w:cs="Arial"/>
        </w:rPr>
        <w:t>musí prokázat všichni dodavatelé společně.</w:t>
      </w:r>
    </w:p>
    <w:p w14:paraId="2730202A" w14:textId="77777777" w:rsidR="00E15FB3" w:rsidRDefault="00E15FB3" w:rsidP="00E15FB3">
      <w:pPr>
        <w:spacing w:line="276" w:lineRule="auto"/>
        <w:jc w:val="both"/>
        <w:rPr>
          <w:rFonts w:cs="Arial"/>
        </w:rPr>
      </w:pPr>
    </w:p>
    <w:p w14:paraId="7C4EBDAD" w14:textId="77777777" w:rsidR="00E15FB3" w:rsidRPr="00203139" w:rsidRDefault="00E15FB3" w:rsidP="00E15FB3">
      <w:pPr>
        <w:spacing w:line="276" w:lineRule="auto"/>
        <w:ind w:left="357"/>
        <w:jc w:val="both"/>
        <w:rPr>
          <w:rFonts w:cs="Arial"/>
        </w:rPr>
      </w:pPr>
      <w:r w:rsidRPr="00203139">
        <w:rPr>
          <w:rFonts w:cs="Arial"/>
        </w:rPr>
        <w:t>V případě plnění veřejné zakázky několika dodavateli společně, jsou dodavatelé povinni předložit jako součást společné nabídky při prokazování kvalifikace smlouvu, ve které je obsažen závazek o společné a nerozdílné odpovědnosti ve vztahu k zakázce.</w:t>
      </w:r>
    </w:p>
    <w:p w14:paraId="73CF8E8E" w14:textId="77777777" w:rsidR="00E15FB3" w:rsidRDefault="00E15FB3" w:rsidP="00E15FB3">
      <w:pPr>
        <w:pStyle w:val="Textpsmene"/>
        <w:numPr>
          <w:ilvl w:val="0"/>
          <w:numId w:val="0"/>
        </w:numPr>
        <w:spacing w:line="276" w:lineRule="auto"/>
        <w:ind w:right="-2"/>
        <w:rPr>
          <w:rFonts w:ascii="Arial" w:hAnsi="Arial" w:cs="Arial"/>
          <w:b/>
          <w:sz w:val="20"/>
        </w:rPr>
      </w:pPr>
    </w:p>
    <w:p w14:paraId="7C9CCF66" w14:textId="77777777" w:rsidR="00E15FB3" w:rsidRPr="00254D91" w:rsidRDefault="00E15FB3" w:rsidP="00E15FB3">
      <w:pPr>
        <w:pStyle w:val="Textpsmene"/>
        <w:numPr>
          <w:ilvl w:val="0"/>
          <w:numId w:val="0"/>
        </w:numPr>
        <w:spacing w:line="276" w:lineRule="auto"/>
        <w:ind w:right="-2"/>
        <w:rPr>
          <w:rFonts w:ascii="Arial" w:hAnsi="Arial" w:cs="Arial"/>
          <w:b/>
          <w:sz w:val="20"/>
        </w:rPr>
      </w:pPr>
      <w:r w:rsidRPr="00254D91">
        <w:rPr>
          <w:rFonts w:ascii="Arial" w:hAnsi="Arial" w:cs="Arial"/>
          <w:sz w:val="20"/>
        </w:rPr>
        <w:t>V </w:t>
      </w:r>
      <w:r w:rsidRPr="00254D91">
        <w:rPr>
          <w:rFonts w:ascii="Arial" w:hAnsi="Arial" w:cs="Arial"/>
          <w:color w:val="FF0000"/>
          <w:sz w:val="20"/>
        </w:rPr>
        <w:t xml:space="preserve">doplní uchazeč  </w:t>
      </w:r>
      <w:r w:rsidRPr="00254D91">
        <w:rPr>
          <w:rFonts w:ascii="Arial" w:hAnsi="Arial" w:cs="Arial"/>
          <w:sz w:val="20"/>
        </w:rPr>
        <w:t xml:space="preserve">dne </w:t>
      </w:r>
      <w:r w:rsidRPr="00254D91">
        <w:rPr>
          <w:rFonts w:ascii="Arial" w:hAnsi="Arial" w:cs="Arial"/>
          <w:color w:val="FF0000"/>
          <w:sz w:val="20"/>
        </w:rPr>
        <w:t>doplní uchazeč</w:t>
      </w:r>
    </w:p>
    <w:p w14:paraId="26CD78F6" w14:textId="77777777" w:rsidR="00E15FB3" w:rsidRDefault="00E15FB3" w:rsidP="00E15FB3">
      <w:pPr>
        <w:pStyle w:val="Textpsmene"/>
        <w:numPr>
          <w:ilvl w:val="0"/>
          <w:numId w:val="0"/>
        </w:numPr>
        <w:spacing w:line="276" w:lineRule="auto"/>
        <w:ind w:left="425" w:right="-2"/>
        <w:rPr>
          <w:rFonts w:ascii="Arial" w:hAnsi="Arial" w:cs="Arial"/>
          <w:sz w:val="20"/>
        </w:rPr>
      </w:pPr>
    </w:p>
    <w:p w14:paraId="33A6476A" w14:textId="77777777" w:rsidR="00E15FB3" w:rsidRPr="00F4486B" w:rsidRDefault="00E15FB3" w:rsidP="00E15FB3">
      <w:pPr>
        <w:pStyle w:val="Textpsmene"/>
        <w:numPr>
          <w:ilvl w:val="0"/>
          <w:numId w:val="0"/>
        </w:numPr>
        <w:spacing w:line="276" w:lineRule="auto"/>
        <w:ind w:left="425" w:right="-2"/>
        <w:rPr>
          <w:rFonts w:ascii="Arial" w:hAnsi="Arial" w:cs="Arial"/>
          <w:sz w:val="20"/>
        </w:rPr>
      </w:pPr>
    </w:p>
    <w:p w14:paraId="0D0E8361" w14:textId="77777777" w:rsidR="00E15FB3" w:rsidRPr="00F4486B" w:rsidRDefault="00E15FB3" w:rsidP="00E15FB3">
      <w:pPr>
        <w:pStyle w:val="Textpsmene"/>
        <w:numPr>
          <w:ilvl w:val="0"/>
          <w:numId w:val="0"/>
        </w:numPr>
        <w:spacing w:line="276" w:lineRule="auto"/>
        <w:ind w:left="425" w:right="-2"/>
        <w:jc w:val="right"/>
        <w:rPr>
          <w:rFonts w:ascii="Arial" w:hAnsi="Arial" w:cs="Arial"/>
          <w:sz w:val="20"/>
        </w:rPr>
      </w:pPr>
      <w:r w:rsidRPr="00F4486B">
        <w:rPr>
          <w:rFonts w:ascii="Arial" w:hAnsi="Arial" w:cs="Arial"/>
          <w:sz w:val="20"/>
        </w:rPr>
        <w:t>..…………………………………………</w:t>
      </w:r>
      <w:r>
        <w:rPr>
          <w:rFonts w:ascii="Arial" w:hAnsi="Arial" w:cs="Arial"/>
          <w:sz w:val="20"/>
        </w:rPr>
        <w:t>…………………….</w:t>
      </w:r>
    </w:p>
    <w:p w14:paraId="00D2D9DD" w14:textId="77777777" w:rsidR="00E15FB3" w:rsidRPr="00F4486B" w:rsidRDefault="00E15FB3" w:rsidP="00E15FB3">
      <w:pPr>
        <w:pStyle w:val="Textpsmene"/>
        <w:numPr>
          <w:ilvl w:val="0"/>
          <w:numId w:val="0"/>
        </w:numPr>
        <w:spacing w:line="276" w:lineRule="auto"/>
        <w:ind w:left="3686" w:right="-2"/>
        <w:jc w:val="right"/>
        <w:rPr>
          <w:rFonts w:cs="Arial"/>
        </w:rPr>
      </w:pPr>
      <w:r w:rsidRPr="00F4486B">
        <w:rPr>
          <w:rFonts w:ascii="Arial" w:hAnsi="Arial" w:cs="Arial"/>
          <w:sz w:val="20"/>
        </w:rPr>
        <w:t>podpis osoby oprávněné jednat jménem či za uchazeče</w:t>
      </w:r>
    </w:p>
    <w:p w14:paraId="3A51D0D4" w14:textId="77777777" w:rsidR="00F4486B" w:rsidRPr="00F4486B" w:rsidRDefault="00F4486B" w:rsidP="005453D0">
      <w:pPr>
        <w:pStyle w:val="Textpsmene"/>
        <w:numPr>
          <w:ilvl w:val="0"/>
          <w:numId w:val="0"/>
        </w:numPr>
        <w:spacing w:line="276" w:lineRule="auto"/>
        <w:ind w:left="426" w:right="-2"/>
        <w:rPr>
          <w:rFonts w:ascii="Arial" w:hAnsi="Arial" w:cs="Arial"/>
          <w:b/>
          <w:sz w:val="20"/>
        </w:rPr>
      </w:pPr>
    </w:p>
    <w:sectPr w:rsidR="00F4486B" w:rsidRPr="00F4486B" w:rsidSect="002C481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1D11A" w14:textId="77777777" w:rsidR="00257D2F" w:rsidRPr="00946D63" w:rsidRDefault="00257D2F" w:rsidP="00F4486B">
      <w:pPr>
        <w:rPr>
          <w:rFonts w:ascii="Times New Roman" w:hAnsi="Times New Roman"/>
          <w:lang w:eastAsia="cs-CZ"/>
        </w:rPr>
      </w:pPr>
      <w:r>
        <w:separator/>
      </w:r>
    </w:p>
  </w:endnote>
  <w:endnote w:type="continuationSeparator" w:id="0">
    <w:p w14:paraId="3A51D11B" w14:textId="77777777" w:rsidR="00257D2F" w:rsidRPr="00946D63" w:rsidRDefault="00257D2F" w:rsidP="00F4486B">
      <w:pPr>
        <w:rPr>
          <w:rFonts w:ascii="Times New Roman" w:hAnsi="Times New Roman"/>
          <w:lang w:eastAsia="cs-CZ"/>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1D125" w14:textId="2CA763C7" w:rsidR="00F4486B" w:rsidRPr="00F4486B" w:rsidRDefault="00F4486B">
    <w:pPr>
      <w:pStyle w:val="Zpat"/>
      <w:jc w:val="center"/>
      <w:rPr>
        <w:sz w:val="16"/>
        <w:szCs w:val="16"/>
      </w:rPr>
    </w:pPr>
    <w:r>
      <w:rPr>
        <w:sz w:val="16"/>
        <w:szCs w:val="16"/>
      </w:rPr>
      <w:t>s</w:t>
    </w:r>
    <w:r w:rsidRPr="00F4486B">
      <w:rPr>
        <w:sz w:val="16"/>
        <w:szCs w:val="16"/>
      </w:rPr>
      <w:t xml:space="preserve">trana </w:t>
    </w:r>
    <w:sdt>
      <w:sdtPr>
        <w:id w:val="11487711"/>
        <w:docPartObj>
          <w:docPartGallery w:val="Page Numbers (Bottom of Page)"/>
          <w:docPartUnique/>
        </w:docPartObj>
      </w:sdtPr>
      <w:sdtEndPr>
        <w:rPr>
          <w:sz w:val="16"/>
          <w:szCs w:val="16"/>
        </w:rPr>
      </w:sdtEndPr>
      <w:sdtContent>
        <w:r w:rsidR="004D0D86" w:rsidRPr="00F4486B">
          <w:rPr>
            <w:sz w:val="16"/>
            <w:szCs w:val="16"/>
          </w:rPr>
          <w:fldChar w:fldCharType="begin"/>
        </w:r>
        <w:r w:rsidRPr="00F4486B">
          <w:rPr>
            <w:sz w:val="16"/>
            <w:szCs w:val="16"/>
          </w:rPr>
          <w:instrText xml:space="preserve"> PAGE   \* MERGEFORMAT </w:instrText>
        </w:r>
        <w:r w:rsidR="004D0D86" w:rsidRPr="00F4486B">
          <w:rPr>
            <w:sz w:val="16"/>
            <w:szCs w:val="16"/>
          </w:rPr>
          <w:fldChar w:fldCharType="separate"/>
        </w:r>
        <w:r w:rsidR="00122379">
          <w:rPr>
            <w:noProof/>
            <w:sz w:val="16"/>
            <w:szCs w:val="16"/>
          </w:rPr>
          <w:t>3</w:t>
        </w:r>
        <w:r w:rsidR="004D0D86" w:rsidRPr="00F4486B">
          <w:rPr>
            <w:sz w:val="16"/>
            <w:szCs w:val="16"/>
          </w:rPr>
          <w:fldChar w:fldCharType="end"/>
        </w:r>
        <w:r w:rsidR="00905A3D">
          <w:rPr>
            <w:sz w:val="16"/>
            <w:szCs w:val="16"/>
          </w:rPr>
          <w:t xml:space="preserve"> z celkem </w:t>
        </w:r>
        <w:r w:rsidR="00FD40FE">
          <w:rPr>
            <w:sz w:val="16"/>
            <w:szCs w:val="16"/>
          </w:rPr>
          <w:t>4</w:t>
        </w:r>
        <w:r w:rsidR="00905A3D">
          <w:rPr>
            <w:sz w:val="16"/>
            <w:szCs w:val="16"/>
          </w:rPr>
          <w:t xml:space="preserve"> stran</w:t>
        </w:r>
      </w:sdtContent>
    </w:sdt>
  </w:p>
  <w:p w14:paraId="3A51D126" w14:textId="77777777" w:rsidR="00F4486B" w:rsidRDefault="00F4486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1D118" w14:textId="77777777" w:rsidR="00257D2F" w:rsidRPr="00946D63" w:rsidRDefault="00257D2F" w:rsidP="00F4486B">
      <w:pPr>
        <w:rPr>
          <w:rFonts w:ascii="Times New Roman" w:hAnsi="Times New Roman"/>
          <w:lang w:eastAsia="cs-CZ"/>
        </w:rPr>
      </w:pPr>
      <w:r>
        <w:separator/>
      </w:r>
    </w:p>
  </w:footnote>
  <w:footnote w:type="continuationSeparator" w:id="0">
    <w:p w14:paraId="3A51D119" w14:textId="77777777" w:rsidR="00257D2F" w:rsidRPr="00946D63" w:rsidRDefault="00257D2F" w:rsidP="00F4486B">
      <w:pPr>
        <w:rPr>
          <w:rFonts w:ascii="Times New Roman" w:hAnsi="Times New Roman"/>
          <w:lang w:eastAsia="cs-CZ"/>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6C0F3" w14:textId="5ABB2B07" w:rsidR="000A0914" w:rsidRDefault="000A0914" w:rsidP="000A0914">
    <w:pPr>
      <w:jc w:val="center"/>
      <w:rPr>
        <w:rFonts w:cs="Arial"/>
        <w:b/>
      </w:rPr>
    </w:pPr>
    <w:r>
      <w:rPr>
        <w:rFonts w:cs="Arial"/>
        <w:b/>
      </w:rPr>
      <w:t xml:space="preserve">Aeroklub Moravská Třebová, </w:t>
    </w:r>
    <w:r>
      <w:rPr>
        <w:rFonts w:cs="Arial"/>
        <w:b/>
      </w:rPr>
      <w:t>z</w:t>
    </w:r>
    <w:r>
      <w:rPr>
        <w:rFonts w:cs="Arial"/>
        <w:b/>
      </w:rPr>
      <w:t>.s.</w:t>
    </w:r>
  </w:p>
  <w:p w14:paraId="7233E11F" w14:textId="77777777" w:rsidR="0010441A" w:rsidRPr="00EC6B36" w:rsidRDefault="0010441A" w:rsidP="0010441A">
    <w:pPr>
      <w:jc w:val="center"/>
      <w:rPr>
        <w:rFonts w:cs="Arial"/>
        <w:b/>
      </w:rPr>
    </w:pPr>
    <w:r w:rsidRPr="00AF0A4D">
      <w:rPr>
        <w:rFonts w:cs="Arial"/>
        <w:b/>
      </w:rPr>
      <w:t>Letiště č. p. 220, 569 32 Staré Město</w:t>
    </w:r>
    <w:r>
      <w:rPr>
        <w:rFonts w:cs="Arial"/>
        <w:b/>
      </w:rPr>
      <w:t xml:space="preserve">, </w:t>
    </w:r>
    <w:r w:rsidRPr="00EC6B36">
      <w:rPr>
        <w:rFonts w:cs="Arial"/>
        <w:b/>
      </w:rPr>
      <w:t>IČ 00528111</w:t>
    </w:r>
  </w:p>
  <w:p w14:paraId="4B505EDE" w14:textId="77777777" w:rsidR="0010441A" w:rsidRPr="00AF0A4D" w:rsidRDefault="00122379" w:rsidP="0010441A">
    <w:pPr>
      <w:jc w:val="center"/>
      <w:rPr>
        <w:rFonts w:cs="Arial"/>
        <w:b/>
      </w:rPr>
    </w:pPr>
    <w:hyperlink r:id="rId1" w:history="1">
      <w:r w:rsidR="0010441A" w:rsidRPr="00AF0A4D">
        <w:rPr>
          <w:rStyle w:val="Hypertextovodkaz"/>
          <w:rFonts w:cs="Arial"/>
        </w:rPr>
        <w:t>www.lkmk.com</w:t>
      </w:r>
    </w:hyperlink>
  </w:p>
  <w:p w14:paraId="6554472F" w14:textId="77777777" w:rsidR="0010441A" w:rsidRPr="00EC6B36" w:rsidRDefault="0010441A" w:rsidP="0010441A">
    <w:pPr>
      <w:jc w:val="center"/>
      <w:rPr>
        <w:rFonts w:cs="Arial"/>
        <w:b/>
      </w:rPr>
    </w:pPr>
  </w:p>
  <w:p w14:paraId="3A51D122" w14:textId="1D93883D" w:rsidR="00DC1428" w:rsidRDefault="0010441A" w:rsidP="0010441A">
    <w:pPr>
      <w:pStyle w:val="Zhlav"/>
      <w:jc w:val="center"/>
    </w:pPr>
    <w:r w:rsidRPr="00EC6B36">
      <w:rPr>
        <w:rFonts w:cs="Arial"/>
        <w:b/>
      </w:rPr>
      <w:t>Veřejná zakázka:</w:t>
    </w:r>
    <w:r>
      <w:rPr>
        <w:rFonts w:cs="Arial"/>
        <w:b/>
      </w:rPr>
      <w:t xml:space="preserve"> </w:t>
    </w:r>
    <w:r w:rsidRPr="00794894">
      <w:rPr>
        <w:rFonts w:cs="Arial"/>
      </w:rPr>
      <w:t xml:space="preserve">Rekonstrukce </w:t>
    </w:r>
    <w:r>
      <w:rPr>
        <w:rFonts w:cs="Arial"/>
      </w:rPr>
      <w:t xml:space="preserve">stávajících </w:t>
    </w:r>
    <w:r w:rsidRPr="00794894">
      <w:rPr>
        <w:rFonts w:cs="Arial"/>
      </w:rPr>
      <w:t>pohybových ploch a účelových komunikací LKMK</w:t>
    </w:r>
  </w:p>
  <w:p w14:paraId="3A51D123" w14:textId="77777777" w:rsidR="004E3B3F" w:rsidRPr="00DC1428" w:rsidRDefault="00122379" w:rsidP="00DC1428">
    <w:pPr>
      <w:pStyle w:val="Zhlav"/>
    </w:pPr>
    <w:r>
      <w:rPr>
        <w:noProof/>
      </w:rPr>
      <w:pict w14:anchorId="3A51D12F">
        <v:shapetype id="_x0000_t32" coordsize="21600,21600" o:spt="32" o:oned="t" path="m,l21600,21600e" filled="f">
          <v:path arrowok="t" fillok="f" o:connecttype="none"/>
          <o:lock v:ext="edit" shapetype="t"/>
        </v:shapetype>
        <v:shape id="_x0000_s2051" type="#_x0000_t32" style="position:absolute;margin-left:-.35pt;margin-top:5.85pt;width:455pt;height:0;z-index:251662336" o:connectortype="straight" strokeweight=".5p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4684C1F4"/>
    <w:lvl w:ilvl="0">
      <w:start w:val="1"/>
      <w:numFmt w:val="upperRoman"/>
      <w:lvlText w:val="%1."/>
      <w:lvlJc w:val="left"/>
      <w:pPr>
        <w:tabs>
          <w:tab w:val="num" w:pos="567"/>
        </w:tabs>
        <w:ind w:left="567" w:hanging="567"/>
      </w:pPr>
      <w:rPr>
        <w:rFonts w:hint="default"/>
        <w:b/>
      </w:rPr>
    </w:lvl>
    <w:lvl w:ilvl="1">
      <w:start w:val="1"/>
      <w:numFmt w:val="decimal"/>
      <w:lvlText w:val="%2)"/>
      <w:lvlJc w:val="left"/>
      <w:pPr>
        <w:tabs>
          <w:tab w:val="num" w:pos="720"/>
        </w:tabs>
        <w:ind w:left="720" w:hanging="360"/>
      </w:pPr>
      <w:rPr>
        <w:rFonts w:hint="default"/>
        <w:b/>
      </w:rPr>
    </w:lvl>
    <w:lvl w:ilvl="2">
      <w:start w:val="1"/>
      <w:numFmt w:val="lowerLetter"/>
      <w:lvlText w:val="%3)"/>
      <w:lvlJc w:val="left"/>
      <w:pPr>
        <w:tabs>
          <w:tab w:val="num" w:pos="928"/>
        </w:tabs>
        <w:ind w:left="928" w:hanging="360"/>
      </w:pPr>
      <w:rPr>
        <w:rFonts w:hint="default"/>
        <w:b w:val="0"/>
        <w:i w:val="0"/>
      </w:rPr>
    </w:lvl>
    <w:lvl w:ilvl="3">
      <w:start w:val="1"/>
      <w:numFmt w:val="bullet"/>
      <w:lvlText w:val=""/>
      <w:lvlJc w:val="left"/>
      <w:pPr>
        <w:tabs>
          <w:tab w:val="num" w:pos="1440"/>
        </w:tabs>
        <w:ind w:left="1440" w:hanging="360"/>
      </w:pPr>
      <w:rPr>
        <w:rFonts w:ascii="Symbol" w:hAnsi="Symbol" w:hint="default"/>
        <w:b/>
      </w:rPr>
    </w:lvl>
    <w:lvl w:ilvl="4">
      <w:start w:val="1"/>
      <w:numFmt w:val="none"/>
      <w:lvlText w:val=""/>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 w15:restartNumberingAfterBreak="0">
    <w:nsid w:val="11E47E05"/>
    <w:multiLevelType w:val="hybridMultilevel"/>
    <w:tmpl w:val="AE6272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72A65F8"/>
    <w:multiLevelType w:val="multilevel"/>
    <w:tmpl w:val="68B2CBA4"/>
    <w:lvl w:ilvl="0">
      <w:start w:val="1"/>
      <w:numFmt w:val="bullet"/>
      <w:lvlText w:val=""/>
      <w:lvlJc w:val="left"/>
      <w:pPr>
        <w:tabs>
          <w:tab w:val="num" w:pos="360"/>
        </w:tabs>
        <w:ind w:left="360" w:hanging="360"/>
      </w:pPr>
      <w:rPr>
        <w:rFonts w:ascii="Symbol" w:hAnsi="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236E6A"/>
    <w:multiLevelType w:val="hybridMultilevel"/>
    <w:tmpl w:val="04BABB8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7F76758"/>
    <w:multiLevelType w:val="hybridMultilevel"/>
    <w:tmpl w:val="ECB0A3A6"/>
    <w:lvl w:ilvl="0" w:tplc="0405000F">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4F8E9420">
      <w:start w:val="1"/>
      <w:numFmt w:val="lowerLetter"/>
      <w:lvlText w:val="%3)"/>
      <w:lvlJc w:val="left"/>
      <w:pPr>
        <w:tabs>
          <w:tab w:val="num" w:pos="2340"/>
        </w:tabs>
        <w:ind w:left="2340" w:hanging="360"/>
      </w:pPr>
      <w:rPr>
        <w:rFonts w:hint="default"/>
        <w:b w:val="0"/>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C0586B8E">
      <w:start w:val="1"/>
      <w:numFmt w:val="lowerLetter"/>
      <w:pStyle w:val="Textpsmene"/>
      <w:lvlText w:val="%8."/>
      <w:lvlJc w:val="left"/>
      <w:pPr>
        <w:tabs>
          <w:tab w:val="num" w:pos="5760"/>
        </w:tabs>
        <w:ind w:left="5760" w:hanging="360"/>
      </w:pPr>
      <w:rPr>
        <w:color w:val="auto"/>
      </w:rPr>
    </w:lvl>
    <w:lvl w:ilvl="8" w:tplc="0405001B" w:tentative="1">
      <w:start w:val="1"/>
      <w:numFmt w:val="lowerRoman"/>
      <w:lvlText w:val="%9."/>
      <w:lvlJc w:val="right"/>
      <w:pPr>
        <w:tabs>
          <w:tab w:val="num" w:pos="6480"/>
        </w:tabs>
        <w:ind w:left="6480" w:hanging="180"/>
      </w:pPr>
    </w:lvl>
  </w:abstractNum>
  <w:abstractNum w:abstractNumId="5" w15:restartNumberingAfterBreak="0">
    <w:nsid w:val="30B9641F"/>
    <w:multiLevelType w:val="hybridMultilevel"/>
    <w:tmpl w:val="2BBE7A18"/>
    <w:lvl w:ilvl="0" w:tplc="04050001">
      <w:start w:val="1"/>
      <w:numFmt w:val="bullet"/>
      <w:lvlText w:val=""/>
      <w:lvlJc w:val="left"/>
      <w:pPr>
        <w:ind w:left="2149" w:hanging="360"/>
      </w:pPr>
      <w:rPr>
        <w:rFonts w:ascii="Symbol" w:hAnsi="Symbol" w:hint="default"/>
      </w:rPr>
    </w:lvl>
    <w:lvl w:ilvl="1" w:tplc="04050003" w:tentative="1">
      <w:start w:val="1"/>
      <w:numFmt w:val="bullet"/>
      <w:lvlText w:val="o"/>
      <w:lvlJc w:val="left"/>
      <w:pPr>
        <w:ind w:left="2509" w:hanging="360"/>
      </w:pPr>
      <w:rPr>
        <w:rFonts w:ascii="Courier New" w:hAnsi="Courier New" w:cs="Courier New" w:hint="default"/>
      </w:rPr>
    </w:lvl>
    <w:lvl w:ilvl="2" w:tplc="04050005" w:tentative="1">
      <w:start w:val="1"/>
      <w:numFmt w:val="bullet"/>
      <w:lvlText w:val=""/>
      <w:lvlJc w:val="left"/>
      <w:pPr>
        <w:ind w:left="3229" w:hanging="360"/>
      </w:pPr>
      <w:rPr>
        <w:rFonts w:ascii="Wingdings" w:hAnsi="Wingdings" w:hint="default"/>
      </w:rPr>
    </w:lvl>
    <w:lvl w:ilvl="3" w:tplc="04050001" w:tentative="1">
      <w:start w:val="1"/>
      <w:numFmt w:val="bullet"/>
      <w:lvlText w:val=""/>
      <w:lvlJc w:val="left"/>
      <w:pPr>
        <w:ind w:left="3949" w:hanging="360"/>
      </w:pPr>
      <w:rPr>
        <w:rFonts w:ascii="Symbol" w:hAnsi="Symbol" w:hint="default"/>
      </w:rPr>
    </w:lvl>
    <w:lvl w:ilvl="4" w:tplc="04050003" w:tentative="1">
      <w:start w:val="1"/>
      <w:numFmt w:val="bullet"/>
      <w:lvlText w:val="o"/>
      <w:lvlJc w:val="left"/>
      <w:pPr>
        <w:ind w:left="4669" w:hanging="360"/>
      </w:pPr>
      <w:rPr>
        <w:rFonts w:ascii="Courier New" w:hAnsi="Courier New" w:cs="Courier New" w:hint="default"/>
      </w:rPr>
    </w:lvl>
    <w:lvl w:ilvl="5" w:tplc="04050005" w:tentative="1">
      <w:start w:val="1"/>
      <w:numFmt w:val="bullet"/>
      <w:lvlText w:val=""/>
      <w:lvlJc w:val="left"/>
      <w:pPr>
        <w:ind w:left="5389" w:hanging="360"/>
      </w:pPr>
      <w:rPr>
        <w:rFonts w:ascii="Wingdings" w:hAnsi="Wingdings" w:hint="default"/>
      </w:rPr>
    </w:lvl>
    <w:lvl w:ilvl="6" w:tplc="04050001" w:tentative="1">
      <w:start w:val="1"/>
      <w:numFmt w:val="bullet"/>
      <w:lvlText w:val=""/>
      <w:lvlJc w:val="left"/>
      <w:pPr>
        <w:ind w:left="6109" w:hanging="360"/>
      </w:pPr>
      <w:rPr>
        <w:rFonts w:ascii="Symbol" w:hAnsi="Symbol" w:hint="default"/>
      </w:rPr>
    </w:lvl>
    <w:lvl w:ilvl="7" w:tplc="04050003" w:tentative="1">
      <w:start w:val="1"/>
      <w:numFmt w:val="bullet"/>
      <w:lvlText w:val="o"/>
      <w:lvlJc w:val="left"/>
      <w:pPr>
        <w:ind w:left="6829" w:hanging="360"/>
      </w:pPr>
      <w:rPr>
        <w:rFonts w:ascii="Courier New" w:hAnsi="Courier New" w:cs="Courier New" w:hint="default"/>
      </w:rPr>
    </w:lvl>
    <w:lvl w:ilvl="8" w:tplc="04050005" w:tentative="1">
      <w:start w:val="1"/>
      <w:numFmt w:val="bullet"/>
      <w:lvlText w:val=""/>
      <w:lvlJc w:val="left"/>
      <w:pPr>
        <w:ind w:left="7549" w:hanging="360"/>
      </w:pPr>
      <w:rPr>
        <w:rFonts w:ascii="Wingdings" w:hAnsi="Wingdings" w:hint="default"/>
      </w:rPr>
    </w:lvl>
  </w:abstractNum>
  <w:abstractNum w:abstractNumId="6" w15:restartNumberingAfterBreak="0">
    <w:nsid w:val="40DD1596"/>
    <w:multiLevelType w:val="multilevel"/>
    <w:tmpl w:val="414C8D50"/>
    <w:lvl w:ilvl="0">
      <w:start w:val="1"/>
      <w:numFmt w:val="lowerLetter"/>
      <w:pStyle w:val="Odrazka1"/>
      <w:lvlText w:val="%1)"/>
      <w:lvlJc w:val="left"/>
      <w:pPr>
        <w:tabs>
          <w:tab w:val="num" w:pos="397"/>
        </w:tabs>
        <w:ind w:left="397" w:hanging="397"/>
      </w:pPr>
      <w:rPr>
        <w:rFonts w:hint="default"/>
      </w:rPr>
    </w:lvl>
    <w:lvl w:ilvl="1">
      <w:start w:val="1"/>
      <w:numFmt w:val="lowerRoman"/>
      <w:pStyle w:val="Odrazka2"/>
      <w:lvlText w:val="(%2)"/>
      <w:lvlJc w:val="left"/>
      <w:pPr>
        <w:tabs>
          <w:tab w:val="num" w:pos="794"/>
        </w:tabs>
        <w:ind w:left="794" w:hanging="397"/>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bullet"/>
      <w:pStyle w:val="Odrazka3"/>
      <w:lvlText w:val=""/>
      <w:lvlJc w:val="left"/>
      <w:pPr>
        <w:tabs>
          <w:tab w:val="num" w:pos="1304"/>
        </w:tabs>
        <w:ind w:left="1304" w:hanging="510"/>
      </w:pPr>
      <w:rPr>
        <w:rFonts w:ascii="Wingdings" w:hAnsi="Wingding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425D2244"/>
    <w:multiLevelType w:val="hybridMultilevel"/>
    <w:tmpl w:val="80220A50"/>
    <w:lvl w:ilvl="0" w:tplc="0405000F">
      <w:start w:val="1"/>
      <w:numFmt w:val="decimal"/>
      <w:lvlText w:val="%1."/>
      <w:lvlJc w:val="left"/>
      <w:pPr>
        <w:tabs>
          <w:tab w:val="num" w:pos="1069"/>
        </w:tabs>
        <w:ind w:left="1069" w:hanging="360"/>
      </w:pPr>
      <w:rPr>
        <w:rFonts w:hint="default"/>
        <w:b w:val="0"/>
        <w:bCs w:val="0"/>
      </w:rPr>
    </w:lvl>
    <w:lvl w:ilvl="1" w:tplc="04050019">
      <w:start w:val="1"/>
      <w:numFmt w:val="lowerLetter"/>
      <w:lvlText w:val="%2."/>
      <w:lvlJc w:val="left"/>
      <w:pPr>
        <w:tabs>
          <w:tab w:val="num" w:pos="1789"/>
        </w:tabs>
        <w:ind w:left="1789" w:hanging="360"/>
      </w:pPr>
    </w:lvl>
    <w:lvl w:ilvl="2" w:tplc="0405001B">
      <w:start w:val="1"/>
      <w:numFmt w:val="lowerRoman"/>
      <w:lvlText w:val="%3."/>
      <w:lvlJc w:val="right"/>
      <w:pPr>
        <w:tabs>
          <w:tab w:val="num" w:pos="2509"/>
        </w:tabs>
        <w:ind w:left="2509" w:hanging="180"/>
      </w:pPr>
    </w:lvl>
    <w:lvl w:ilvl="3" w:tplc="0405000F">
      <w:start w:val="1"/>
      <w:numFmt w:val="decimal"/>
      <w:lvlText w:val="%4."/>
      <w:lvlJc w:val="left"/>
      <w:pPr>
        <w:tabs>
          <w:tab w:val="num" w:pos="3229"/>
        </w:tabs>
        <w:ind w:left="3229" w:hanging="360"/>
      </w:pPr>
    </w:lvl>
    <w:lvl w:ilvl="4" w:tplc="04050019">
      <w:start w:val="1"/>
      <w:numFmt w:val="lowerLetter"/>
      <w:lvlText w:val="%5."/>
      <w:lvlJc w:val="left"/>
      <w:pPr>
        <w:tabs>
          <w:tab w:val="num" w:pos="3949"/>
        </w:tabs>
        <w:ind w:left="3949" w:hanging="360"/>
      </w:pPr>
    </w:lvl>
    <w:lvl w:ilvl="5" w:tplc="0405001B">
      <w:start w:val="1"/>
      <w:numFmt w:val="lowerRoman"/>
      <w:lvlText w:val="%6."/>
      <w:lvlJc w:val="right"/>
      <w:pPr>
        <w:tabs>
          <w:tab w:val="num" w:pos="4669"/>
        </w:tabs>
        <w:ind w:left="4669" w:hanging="180"/>
      </w:pPr>
    </w:lvl>
    <w:lvl w:ilvl="6" w:tplc="0405000F">
      <w:start w:val="1"/>
      <w:numFmt w:val="decimal"/>
      <w:lvlText w:val="%7."/>
      <w:lvlJc w:val="left"/>
      <w:pPr>
        <w:tabs>
          <w:tab w:val="num" w:pos="5389"/>
        </w:tabs>
        <w:ind w:left="5389" w:hanging="360"/>
      </w:pPr>
    </w:lvl>
    <w:lvl w:ilvl="7" w:tplc="04050019">
      <w:start w:val="1"/>
      <w:numFmt w:val="lowerLetter"/>
      <w:lvlText w:val="%8."/>
      <w:lvlJc w:val="left"/>
      <w:pPr>
        <w:tabs>
          <w:tab w:val="num" w:pos="6109"/>
        </w:tabs>
        <w:ind w:left="6109" w:hanging="360"/>
      </w:pPr>
    </w:lvl>
    <w:lvl w:ilvl="8" w:tplc="0405001B">
      <w:start w:val="1"/>
      <w:numFmt w:val="lowerRoman"/>
      <w:lvlText w:val="%9."/>
      <w:lvlJc w:val="right"/>
      <w:pPr>
        <w:tabs>
          <w:tab w:val="num" w:pos="6829"/>
        </w:tabs>
        <w:ind w:left="6829" w:hanging="180"/>
      </w:pPr>
    </w:lvl>
  </w:abstractNum>
  <w:abstractNum w:abstractNumId="8" w15:restartNumberingAfterBreak="0">
    <w:nsid w:val="5CB5532F"/>
    <w:multiLevelType w:val="hybridMultilevel"/>
    <w:tmpl w:val="DF963B66"/>
    <w:lvl w:ilvl="0" w:tplc="A378E57E">
      <w:start w:val="2"/>
      <w:numFmt w:val="decimal"/>
      <w:lvlText w:val="%1."/>
      <w:lvlJc w:val="left"/>
      <w:pPr>
        <w:ind w:left="644"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6BAA23AF"/>
    <w:multiLevelType w:val="hybridMultilevel"/>
    <w:tmpl w:val="73002D1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7F8976CD"/>
    <w:multiLevelType w:val="hybridMultilevel"/>
    <w:tmpl w:val="F2B0DB6C"/>
    <w:lvl w:ilvl="0" w:tplc="4F8E9420">
      <w:start w:val="1"/>
      <w:numFmt w:val="lowerLetter"/>
      <w:lvlText w:val="%1)"/>
      <w:lvlJc w:val="left"/>
      <w:pPr>
        <w:tabs>
          <w:tab w:val="num" w:pos="720"/>
        </w:tabs>
        <w:ind w:left="720" w:hanging="360"/>
      </w:pPr>
      <w:rPr>
        <w:rFonts w:hint="default"/>
        <w:b w:val="0"/>
      </w:rPr>
    </w:lvl>
    <w:lvl w:ilvl="1" w:tplc="8B42DD74" w:tentative="1">
      <w:start w:val="1"/>
      <w:numFmt w:val="lowerLetter"/>
      <w:lvlText w:val="%2."/>
      <w:lvlJc w:val="left"/>
      <w:pPr>
        <w:tabs>
          <w:tab w:val="num" w:pos="1440"/>
        </w:tabs>
        <w:ind w:left="1440" w:hanging="360"/>
      </w:pPr>
    </w:lvl>
    <w:lvl w:ilvl="2" w:tplc="4A70FA84">
      <w:start w:val="1"/>
      <w:numFmt w:val="lowerRoman"/>
      <w:lvlText w:val="%3."/>
      <w:lvlJc w:val="right"/>
      <w:pPr>
        <w:tabs>
          <w:tab w:val="num" w:pos="2160"/>
        </w:tabs>
        <w:ind w:left="2160" w:hanging="180"/>
      </w:pPr>
    </w:lvl>
    <w:lvl w:ilvl="3" w:tplc="26F4B7AC" w:tentative="1">
      <w:start w:val="1"/>
      <w:numFmt w:val="decimal"/>
      <w:lvlText w:val="%4."/>
      <w:lvlJc w:val="left"/>
      <w:pPr>
        <w:tabs>
          <w:tab w:val="num" w:pos="2880"/>
        </w:tabs>
        <w:ind w:left="2880" w:hanging="360"/>
      </w:pPr>
    </w:lvl>
    <w:lvl w:ilvl="4" w:tplc="FA820902" w:tentative="1">
      <w:start w:val="1"/>
      <w:numFmt w:val="lowerLetter"/>
      <w:lvlText w:val="%5."/>
      <w:lvlJc w:val="left"/>
      <w:pPr>
        <w:tabs>
          <w:tab w:val="num" w:pos="3600"/>
        </w:tabs>
        <w:ind w:left="3600" w:hanging="360"/>
      </w:pPr>
    </w:lvl>
    <w:lvl w:ilvl="5" w:tplc="14A2CAE2" w:tentative="1">
      <w:start w:val="1"/>
      <w:numFmt w:val="lowerRoman"/>
      <w:lvlText w:val="%6."/>
      <w:lvlJc w:val="right"/>
      <w:pPr>
        <w:tabs>
          <w:tab w:val="num" w:pos="4320"/>
        </w:tabs>
        <w:ind w:left="4320" w:hanging="180"/>
      </w:pPr>
    </w:lvl>
    <w:lvl w:ilvl="6" w:tplc="E006E52A" w:tentative="1">
      <w:start w:val="1"/>
      <w:numFmt w:val="decimal"/>
      <w:lvlText w:val="%7."/>
      <w:lvlJc w:val="left"/>
      <w:pPr>
        <w:tabs>
          <w:tab w:val="num" w:pos="5040"/>
        </w:tabs>
        <w:ind w:left="5040" w:hanging="360"/>
      </w:pPr>
    </w:lvl>
    <w:lvl w:ilvl="7" w:tplc="30B29884" w:tentative="1">
      <w:start w:val="1"/>
      <w:numFmt w:val="lowerLetter"/>
      <w:lvlText w:val="%8."/>
      <w:lvlJc w:val="left"/>
      <w:pPr>
        <w:tabs>
          <w:tab w:val="num" w:pos="5760"/>
        </w:tabs>
        <w:ind w:left="5760" w:hanging="360"/>
      </w:pPr>
    </w:lvl>
    <w:lvl w:ilvl="8" w:tplc="A71C7D66" w:tentative="1">
      <w:start w:val="1"/>
      <w:numFmt w:val="lowerRoman"/>
      <w:lvlText w:val="%9."/>
      <w:lvlJc w:val="right"/>
      <w:pPr>
        <w:tabs>
          <w:tab w:val="num" w:pos="6480"/>
        </w:tabs>
        <w:ind w:left="6480" w:hanging="180"/>
      </w:pPr>
    </w:lvl>
  </w:abstractNum>
  <w:num w:numId="1">
    <w:abstractNumId w:val="4"/>
  </w:num>
  <w:num w:numId="2">
    <w:abstractNumId w:val="2"/>
  </w:num>
  <w:num w:numId="3">
    <w:abstractNumId w:val="6"/>
  </w:num>
  <w:num w:numId="4">
    <w:abstractNumId w:val="1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7"/>
  </w:num>
  <w:num w:numId="8">
    <w:abstractNumId w:val="4"/>
  </w:num>
  <w:num w:numId="9">
    <w:abstractNumId w:val="4"/>
  </w:num>
  <w:num w:numId="10">
    <w:abstractNumId w:val="0"/>
  </w:num>
  <w:num w:numId="11">
    <w:abstractNumId w:val="4"/>
  </w:num>
  <w:num w:numId="12">
    <w:abstractNumId w:val="1"/>
  </w:num>
  <w:num w:numId="13">
    <w:abstractNumId w:val="5"/>
  </w:num>
  <w:num w:numId="14">
    <w:abstractNumId w:val="4"/>
  </w:num>
  <w:num w:numId="15">
    <w:abstractNumId w:val="3"/>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rules v:ext="edit">
        <o:r id="V:Rule2" type="connector" idref="#_x0000_s2051"/>
      </o:rules>
    </o:shapelayout>
  </w:hdrShapeDefaults>
  <w:footnotePr>
    <w:footnote w:id="-1"/>
    <w:footnote w:id="0"/>
  </w:footnotePr>
  <w:endnotePr>
    <w:endnote w:id="-1"/>
    <w:endnote w:id="0"/>
  </w:endnotePr>
  <w:compat>
    <w:compatSetting w:name="compatibilityMode" w:uri="http://schemas.microsoft.com/office/word" w:val="12"/>
  </w:compat>
  <w:rsids>
    <w:rsidRoot w:val="00F4486B"/>
    <w:rsid w:val="00027FBA"/>
    <w:rsid w:val="000426F6"/>
    <w:rsid w:val="000A0914"/>
    <w:rsid w:val="000A155E"/>
    <w:rsid w:val="000C7A2D"/>
    <w:rsid w:val="000D5CD4"/>
    <w:rsid w:val="000D73B5"/>
    <w:rsid w:val="000E64C3"/>
    <w:rsid w:val="0010441A"/>
    <w:rsid w:val="00113864"/>
    <w:rsid w:val="00122379"/>
    <w:rsid w:val="0012421E"/>
    <w:rsid w:val="0012441E"/>
    <w:rsid w:val="001310C7"/>
    <w:rsid w:val="0015059B"/>
    <w:rsid w:val="00153677"/>
    <w:rsid w:val="001612B7"/>
    <w:rsid w:val="00161B68"/>
    <w:rsid w:val="001848A8"/>
    <w:rsid w:val="00197444"/>
    <w:rsid w:val="001B166F"/>
    <w:rsid w:val="001B7B57"/>
    <w:rsid w:val="001E1132"/>
    <w:rsid w:val="00216CA2"/>
    <w:rsid w:val="002206E6"/>
    <w:rsid w:val="0022501B"/>
    <w:rsid w:val="00257D2F"/>
    <w:rsid w:val="00261344"/>
    <w:rsid w:val="0028722F"/>
    <w:rsid w:val="00293665"/>
    <w:rsid w:val="002A0CD1"/>
    <w:rsid w:val="002C4813"/>
    <w:rsid w:val="002D6C90"/>
    <w:rsid w:val="00330586"/>
    <w:rsid w:val="00333822"/>
    <w:rsid w:val="0037392C"/>
    <w:rsid w:val="003A3987"/>
    <w:rsid w:val="003B554C"/>
    <w:rsid w:val="003B5D22"/>
    <w:rsid w:val="003C0D83"/>
    <w:rsid w:val="003C5110"/>
    <w:rsid w:val="003D22CA"/>
    <w:rsid w:val="003F45A8"/>
    <w:rsid w:val="004416EB"/>
    <w:rsid w:val="00463315"/>
    <w:rsid w:val="00494AA7"/>
    <w:rsid w:val="004A2184"/>
    <w:rsid w:val="004A54F8"/>
    <w:rsid w:val="004D0D86"/>
    <w:rsid w:val="004E3B3F"/>
    <w:rsid w:val="00516593"/>
    <w:rsid w:val="005453D0"/>
    <w:rsid w:val="0056634C"/>
    <w:rsid w:val="005723C6"/>
    <w:rsid w:val="005A64C0"/>
    <w:rsid w:val="005B0335"/>
    <w:rsid w:val="005C67BE"/>
    <w:rsid w:val="005E0FC7"/>
    <w:rsid w:val="005E5D47"/>
    <w:rsid w:val="005F4401"/>
    <w:rsid w:val="005F4463"/>
    <w:rsid w:val="00625DF5"/>
    <w:rsid w:val="00631F4E"/>
    <w:rsid w:val="00635694"/>
    <w:rsid w:val="00635D13"/>
    <w:rsid w:val="0065623E"/>
    <w:rsid w:val="006609CC"/>
    <w:rsid w:val="0067164B"/>
    <w:rsid w:val="006B0513"/>
    <w:rsid w:val="006D0719"/>
    <w:rsid w:val="006F0F21"/>
    <w:rsid w:val="006F7A26"/>
    <w:rsid w:val="007209D1"/>
    <w:rsid w:val="00730988"/>
    <w:rsid w:val="00756149"/>
    <w:rsid w:val="00783434"/>
    <w:rsid w:val="00785A78"/>
    <w:rsid w:val="00792C9E"/>
    <w:rsid w:val="00824025"/>
    <w:rsid w:val="00837F6B"/>
    <w:rsid w:val="00856BFA"/>
    <w:rsid w:val="008661D4"/>
    <w:rsid w:val="00871724"/>
    <w:rsid w:val="0087297F"/>
    <w:rsid w:val="0087555D"/>
    <w:rsid w:val="008862A6"/>
    <w:rsid w:val="008B51F7"/>
    <w:rsid w:val="008F7F16"/>
    <w:rsid w:val="0090116E"/>
    <w:rsid w:val="00905A3D"/>
    <w:rsid w:val="00937F09"/>
    <w:rsid w:val="009824C5"/>
    <w:rsid w:val="009A3B75"/>
    <w:rsid w:val="009C1F1E"/>
    <w:rsid w:val="00A160FE"/>
    <w:rsid w:val="00A37C8A"/>
    <w:rsid w:val="00A41E28"/>
    <w:rsid w:val="00A65BBF"/>
    <w:rsid w:val="00A805E8"/>
    <w:rsid w:val="00A93422"/>
    <w:rsid w:val="00AD79DF"/>
    <w:rsid w:val="00AE2797"/>
    <w:rsid w:val="00AE702D"/>
    <w:rsid w:val="00B20C5E"/>
    <w:rsid w:val="00B679B1"/>
    <w:rsid w:val="00B77730"/>
    <w:rsid w:val="00B921B1"/>
    <w:rsid w:val="00BC11C6"/>
    <w:rsid w:val="00BD0FE6"/>
    <w:rsid w:val="00CA4AD2"/>
    <w:rsid w:val="00CA72F9"/>
    <w:rsid w:val="00CC6CA9"/>
    <w:rsid w:val="00CE13DC"/>
    <w:rsid w:val="00CF00BC"/>
    <w:rsid w:val="00D212B6"/>
    <w:rsid w:val="00D73CFC"/>
    <w:rsid w:val="00D803BD"/>
    <w:rsid w:val="00D90B8F"/>
    <w:rsid w:val="00DA3A55"/>
    <w:rsid w:val="00DC1428"/>
    <w:rsid w:val="00DC2E8A"/>
    <w:rsid w:val="00DC450D"/>
    <w:rsid w:val="00DD0817"/>
    <w:rsid w:val="00DE207E"/>
    <w:rsid w:val="00DE259F"/>
    <w:rsid w:val="00DF06E1"/>
    <w:rsid w:val="00E15FB3"/>
    <w:rsid w:val="00E16350"/>
    <w:rsid w:val="00E35045"/>
    <w:rsid w:val="00E62CB6"/>
    <w:rsid w:val="00E642BB"/>
    <w:rsid w:val="00E721D3"/>
    <w:rsid w:val="00EA5641"/>
    <w:rsid w:val="00EB0D27"/>
    <w:rsid w:val="00EB3E12"/>
    <w:rsid w:val="00ED2E77"/>
    <w:rsid w:val="00EF4EEF"/>
    <w:rsid w:val="00F05C1A"/>
    <w:rsid w:val="00F175B6"/>
    <w:rsid w:val="00F21B61"/>
    <w:rsid w:val="00F3234F"/>
    <w:rsid w:val="00F4486B"/>
    <w:rsid w:val="00F4495F"/>
    <w:rsid w:val="00F55E70"/>
    <w:rsid w:val="00F813E9"/>
    <w:rsid w:val="00F84A82"/>
    <w:rsid w:val="00F84CBC"/>
    <w:rsid w:val="00F95C96"/>
    <w:rsid w:val="00FA1EE3"/>
    <w:rsid w:val="00FD2B9D"/>
    <w:rsid w:val="00FD2F41"/>
    <w:rsid w:val="00FD40FE"/>
    <w:rsid w:val="00FD7822"/>
    <w:rsid w:val="00FF31D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A51D0D0"/>
  <w15:docId w15:val="{43432F8D-17DB-47CE-847B-0F516B442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F4486B"/>
    <w:pPr>
      <w:spacing w:after="0" w:line="240" w:lineRule="auto"/>
    </w:pPr>
    <w:rPr>
      <w:rFonts w:ascii="Arial" w:eastAsia="Times New Roman" w:hAnsi="Arial" w:cs="Times New Roman"/>
      <w:sz w:val="20"/>
      <w:szCs w:val="20"/>
    </w:rPr>
  </w:style>
  <w:style w:type="paragraph" w:styleId="Nadpis1">
    <w:name w:val="heading 1"/>
    <w:basedOn w:val="Normln"/>
    <w:next w:val="Normln"/>
    <w:link w:val="Nadpis1Char"/>
    <w:uiPriority w:val="99"/>
    <w:qFormat/>
    <w:rsid w:val="00F4486B"/>
    <w:pPr>
      <w:keepNext/>
      <w:outlineLvl w:val="0"/>
    </w:pPr>
    <w:rPr>
      <w:rFonts w:ascii="Times New Roman" w:hAnsi="Times New Roman"/>
      <w:b/>
      <w:sz w:val="32"/>
    </w:rPr>
  </w:style>
  <w:style w:type="paragraph" w:styleId="Nadpis3">
    <w:name w:val="heading 3"/>
    <w:basedOn w:val="Normln"/>
    <w:next w:val="Normln"/>
    <w:link w:val="Nadpis3Char"/>
    <w:semiHidden/>
    <w:unhideWhenUsed/>
    <w:qFormat/>
    <w:rsid w:val="0067164B"/>
    <w:pPr>
      <w:keepNext/>
      <w:suppressAutoHyphens/>
      <w:spacing w:before="240" w:after="60"/>
      <w:outlineLvl w:val="2"/>
    </w:pPr>
    <w:rPr>
      <w:rFonts w:ascii="Cambria" w:hAnsi="Cambria"/>
      <w:b/>
      <w:bCs/>
      <w:sz w:val="26"/>
      <w:szCs w:val="26"/>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F4486B"/>
    <w:rPr>
      <w:rFonts w:ascii="Times New Roman" w:eastAsia="Times New Roman" w:hAnsi="Times New Roman" w:cs="Times New Roman"/>
      <w:b/>
      <w:sz w:val="32"/>
      <w:szCs w:val="20"/>
    </w:rPr>
  </w:style>
  <w:style w:type="paragraph" w:customStyle="1" w:styleId="Textpsmene">
    <w:name w:val="Text písmene"/>
    <w:basedOn w:val="Normln"/>
    <w:uiPriority w:val="99"/>
    <w:rsid w:val="00F4486B"/>
    <w:pPr>
      <w:numPr>
        <w:ilvl w:val="7"/>
        <w:numId w:val="1"/>
      </w:numPr>
      <w:suppressAutoHyphens/>
      <w:jc w:val="both"/>
      <w:outlineLvl w:val="7"/>
    </w:pPr>
    <w:rPr>
      <w:rFonts w:ascii="Times New Roman" w:hAnsi="Times New Roman"/>
      <w:sz w:val="24"/>
      <w:lang w:eastAsia="ar-SA"/>
    </w:rPr>
  </w:style>
  <w:style w:type="paragraph" w:styleId="Odstavecseseznamem">
    <w:name w:val="List Paragraph"/>
    <w:basedOn w:val="Normln"/>
    <w:link w:val="OdstavecseseznamemChar"/>
    <w:uiPriority w:val="34"/>
    <w:qFormat/>
    <w:rsid w:val="00F4486B"/>
    <w:pPr>
      <w:ind w:left="708"/>
    </w:pPr>
    <w:rPr>
      <w:rFonts w:ascii="Times New Roman" w:hAnsi="Times New Roman"/>
      <w:sz w:val="24"/>
      <w:szCs w:val="24"/>
    </w:rPr>
  </w:style>
  <w:style w:type="paragraph" w:customStyle="1" w:styleId="Odrazka1">
    <w:name w:val="Odrazka 1"/>
    <w:basedOn w:val="Normln"/>
    <w:link w:val="Odrazka1Char"/>
    <w:qFormat/>
    <w:rsid w:val="00F4486B"/>
    <w:pPr>
      <w:numPr>
        <w:numId w:val="3"/>
      </w:numPr>
      <w:spacing w:before="60" w:after="60" w:line="276" w:lineRule="auto"/>
    </w:pPr>
    <w:rPr>
      <w:rFonts w:ascii="Times New Roman" w:hAnsi="Times New Roman"/>
      <w:sz w:val="22"/>
      <w:szCs w:val="24"/>
      <w:lang w:val="en-US"/>
    </w:rPr>
  </w:style>
  <w:style w:type="character" w:customStyle="1" w:styleId="Odrazka1Char">
    <w:name w:val="Odrazka 1 Char"/>
    <w:link w:val="Odrazka1"/>
    <w:rsid w:val="00F4486B"/>
    <w:rPr>
      <w:rFonts w:ascii="Times New Roman" w:eastAsia="Times New Roman" w:hAnsi="Times New Roman" w:cs="Times New Roman"/>
      <w:szCs w:val="24"/>
      <w:lang w:val="en-US"/>
    </w:rPr>
  </w:style>
  <w:style w:type="paragraph" w:customStyle="1" w:styleId="Odrazka2">
    <w:name w:val="Odrazka 2"/>
    <w:basedOn w:val="Odrazka1"/>
    <w:qFormat/>
    <w:rsid w:val="00F4486B"/>
    <w:pPr>
      <w:numPr>
        <w:ilvl w:val="1"/>
      </w:numPr>
      <w:tabs>
        <w:tab w:val="clear" w:pos="794"/>
        <w:tab w:val="num" w:pos="360"/>
        <w:tab w:val="num" w:pos="1440"/>
        <w:tab w:val="num" w:pos="1701"/>
        <w:tab w:val="num" w:pos="1980"/>
      </w:tabs>
    </w:pPr>
  </w:style>
  <w:style w:type="paragraph" w:customStyle="1" w:styleId="Odrazka3">
    <w:name w:val="Odrazka 3"/>
    <w:basedOn w:val="Odrazka2"/>
    <w:qFormat/>
    <w:rsid w:val="00F4486B"/>
    <w:pPr>
      <w:numPr>
        <w:ilvl w:val="2"/>
      </w:numPr>
      <w:tabs>
        <w:tab w:val="clear" w:pos="1304"/>
        <w:tab w:val="clear" w:pos="1440"/>
        <w:tab w:val="num" w:pos="360"/>
        <w:tab w:val="num" w:pos="2160"/>
        <w:tab w:val="num" w:pos="2700"/>
      </w:tabs>
    </w:pPr>
    <w:rPr>
      <w:rFonts w:ascii="Calibri" w:hAnsi="Calibri"/>
      <w:lang w:val="cs-CZ"/>
    </w:rPr>
  </w:style>
  <w:style w:type="character" w:customStyle="1" w:styleId="OdstavecseseznamemChar">
    <w:name w:val="Odstavec se seznamem Char"/>
    <w:link w:val="Odstavecseseznamem"/>
    <w:uiPriority w:val="99"/>
    <w:locked/>
    <w:rsid w:val="00F4486B"/>
    <w:rPr>
      <w:rFonts w:ascii="Times New Roman" w:eastAsia="Times New Roman" w:hAnsi="Times New Roman" w:cs="Times New Roman"/>
      <w:sz w:val="24"/>
      <w:szCs w:val="24"/>
    </w:rPr>
  </w:style>
  <w:style w:type="paragraph" w:styleId="Zhlav">
    <w:name w:val="header"/>
    <w:basedOn w:val="Normln"/>
    <w:link w:val="ZhlavChar"/>
    <w:unhideWhenUsed/>
    <w:rsid w:val="00F4486B"/>
    <w:pPr>
      <w:tabs>
        <w:tab w:val="center" w:pos="4536"/>
        <w:tab w:val="right" w:pos="9072"/>
      </w:tabs>
    </w:pPr>
  </w:style>
  <w:style w:type="character" w:customStyle="1" w:styleId="ZhlavChar">
    <w:name w:val="Záhlaví Char"/>
    <w:basedOn w:val="Standardnpsmoodstavce"/>
    <w:link w:val="Zhlav"/>
    <w:uiPriority w:val="99"/>
    <w:rsid w:val="00F4486B"/>
    <w:rPr>
      <w:rFonts w:ascii="Arial" w:eastAsia="Times New Roman" w:hAnsi="Arial" w:cs="Times New Roman"/>
      <w:sz w:val="20"/>
      <w:szCs w:val="20"/>
    </w:rPr>
  </w:style>
  <w:style w:type="paragraph" w:styleId="Zpat">
    <w:name w:val="footer"/>
    <w:basedOn w:val="Normln"/>
    <w:link w:val="ZpatChar"/>
    <w:unhideWhenUsed/>
    <w:rsid w:val="00F4486B"/>
    <w:pPr>
      <w:tabs>
        <w:tab w:val="center" w:pos="4536"/>
        <w:tab w:val="right" w:pos="9072"/>
      </w:tabs>
    </w:pPr>
  </w:style>
  <w:style w:type="character" w:customStyle="1" w:styleId="ZpatChar">
    <w:name w:val="Zápatí Char"/>
    <w:basedOn w:val="Standardnpsmoodstavce"/>
    <w:link w:val="Zpat"/>
    <w:uiPriority w:val="99"/>
    <w:rsid w:val="00F4486B"/>
    <w:rPr>
      <w:rFonts w:ascii="Arial" w:eastAsia="Times New Roman" w:hAnsi="Arial" w:cs="Times New Roman"/>
      <w:sz w:val="20"/>
      <w:szCs w:val="20"/>
    </w:rPr>
  </w:style>
  <w:style w:type="paragraph" w:styleId="Bezmezer">
    <w:name w:val="No Spacing"/>
    <w:uiPriority w:val="1"/>
    <w:qFormat/>
    <w:rsid w:val="00F95C96"/>
    <w:pPr>
      <w:spacing w:after="0" w:line="240" w:lineRule="auto"/>
    </w:pPr>
    <w:rPr>
      <w:rFonts w:ascii="Arial" w:eastAsia="Times New Roman" w:hAnsi="Arial" w:cs="Times New Roman"/>
      <w:sz w:val="20"/>
      <w:szCs w:val="20"/>
    </w:rPr>
  </w:style>
  <w:style w:type="character" w:customStyle="1" w:styleId="Nadpis3Char">
    <w:name w:val="Nadpis 3 Char"/>
    <w:basedOn w:val="Standardnpsmoodstavce"/>
    <w:link w:val="Nadpis3"/>
    <w:semiHidden/>
    <w:rsid w:val="0067164B"/>
    <w:rPr>
      <w:rFonts w:ascii="Cambria" w:eastAsia="Times New Roman" w:hAnsi="Cambria" w:cs="Times New Roman"/>
      <w:b/>
      <w:bCs/>
      <w:sz w:val="26"/>
      <w:szCs w:val="26"/>
      <w:lang w:eastAsia="ar-SA"/>
    </w:rPr>
  </w:style>
  <w:style w:type="character" w:styleId="Hypertextovodkaz">
    <w:name w:val="Hyperlink"/>
    <w:rsid w:val="0010441A"/>
    <w:rPr>
      <w:color w:val="0000FF"/>
      <w:u w:val="single"/>
    </w:rPr>
  </w:style>
  <w:style w:type="paragraph" w:customStyle="1" w:styleId="CharChar2">
    <w:name w:val="Char Char2"/>
    <w:basedOn w:val="Normln"/>
    <w:rsid w:val="0010441A"/>
    <w:pPr>
      <w:overflowPunct w:val="0"/>
      <w:autoSpaceDE w:val="0"/>
      <w:autoSpaceDN w:val="0"/>
      <w:adjustRightInd w:val="0"/>
      <w:spacing w:after="160" w:line="240" w:lineRule="exact"/>
      <w:textAlignment w:val="baseline"/>
    </w:pPr>
    <w:rPr>
      <w:rFonts w:ascii="Tahoma" w:hAnsi="Tahoma"/>
      <w:lang w:val="en-US"/>
    </w:rPr>
  </w:style>
  <w:style w:type="paragraph" w:styleId="Normlnweb">
    <w:name w:val="Normal (Web)"/>
    <w:basedOn w:val="Normln"/>
    <w:uiPriority w:val="99"/>
    <w:rsid w:val="00E15FB3"/>
    <w:pPr>
      <w:spacing w:before="100" w:beforeAutospacing="1" w:after="100" w:afterAutospacing="1"/>
    </w:pPr>
    <w:rPr>
      <w:rFonts w:ascii="Times New Roman" w:hAnsi="Times New Roman"/>
      <w:color w:val="000000"/>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http://www.stavebniny-stupka.cz"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D2AEEB-E899-4524-A9E8-BA2E100A0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1511</Words>
  <Characters>8919</Characters>
  <Application>Microsoft Office Word</Application>
  <DocSecurity>0</DocSecurity>
  <Lines>74</Lines>
  <Paragraphs>20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Andrej Kašický</dc:creator>
  <cp:lastModifiedBy>Andrej Kašický</cp:lastModifiedBy>
  <cp:revision>96</cp:revision>
  <dcterms:created xsi:type="dcterms:W3CDTF">2012-06-08T11:21:00Z</dcterms:created>
  <dcterms:modified xsi:type="dcterms:W3CDTF">2016-09-25T17:40:00Z</dcterms:modified>
</cp:coreProperties>
</file>